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2E5F" w14:textId="77777777" w:rsidR="0069729B" w:rsidRDefault="0069729B" w:rsidP="0069729B">
      <w:pPr>
        <w:pStyle w:val="2"/>
        <w:spacing w:beforeLines="0" w:before="100" w:beforeAutospacing="1" w:afterLines="0" w:after="100" w:afterAutospacing="1" w:line="240" w:lineRule="auto"/>
        <w:rPr>
          <w:rFonts w:ascii="Times New Roman" w:hAnsi="Times New Roman" w:cs="Times New Roman"/>
        </w:rPr>
      </w:pPr>
      <w:bookmarkStart w:id="0" w:name="_Toc14658"/>
      <w:bookmarkStart w:id="1" w:name="_Toc13050"/>
      <w:bookmarkStart w:id="2" w:name="_Toc16255"/>
      <w:bookmarkStart w:id="3" w:name="_Toc1331"/>
      <w:bookmarkStart w:id="4" w:name="_Toc25953"/>
      <w:r>
        <w:rPr>
          <w:rFonts w:ascii="Times New Roman" w:hAnsi="Times New Roman" w:cs="Times New Roman"/>
        </w:rPr>
        <w:t>北方工业大学信息学院</w:t>
      </w:r>
    </w:p>
    <w:p w14:paraId="1376CBAE" w14:textId="77777777" w:rsidR="00AD477B" w:rsidRDefault="00AD477B" w:rsidP="0069729B">
      <w:pPr>
        <w:pStyle w:val="2"/>
        <w:spacing w:beforeLines="0" w:before="100" w:beforeAutospacing="1" w:afterLines="0" w:after="100" w:afterAutospacing="1" w:line="240" w:lineRule="auto"/>
        <w:rPr>
          <w:rFonts w:ascii="Times New Roman" w:hAnsi="Times New Roman" w:cs="Times New Roman"/>
        </w:rPr>
      </w:pPr>
      <w:r>
        <w:rPr>
          <w:rFonts w:ascii="Times New Roman" w:hAnsi="Times New Roman" w:cs="Times New Roman"/>
        </w:rPr>
        <w:t>关于</w:t>
      </w:r>
      <w:r w:rsidR="00D70519">
        <w:rPr>
          <w:rFonts w:ascii="Times New Roman" w:hAnsi="Times New Roman" w:cs="Times New Roman"/>
        </w:rPr>
        <w:t>在</w:t>
      </w:r>
      <w:r>
        <w:rPr>
          <w:rFonts w:ascii="Times New Roman" w:hAnsi="Times New Roman" w:cs="Times New Roman"/>
        </w:rPr>
        <w:t>预备党员中开展</w:t>
      </w:r>
      <w:r>
        <w:rPr>
          <w:rFonts w:ascii="Times New Roman" w:hAnsi="Times New Roman" w:cs="Times New Roman"/>
        </w:rPr>
        <w:t>“</w:t>
      </w:r>
      <w:r>
        <w:rPr>
          <w:rFonts w:ascii="Times New Roman" w:hAnsi="Times New Roman" w:cs="Times New Roman"/>
        </w:rPr>
        <w:t>五个一</w:t>
      </w:r>
      <w:r>
        <w:rPr>
          <w:rFonts w:ascii="Times New Roman" w:hAnsi="Times New Roman" w:cs="Times New Roman"/>
        </w:rPr>
        <w:t>”</w:t>
      </w:r>
      <w:r>
        <w:rPr>
          <w:rFonts w:ascii="Times New Roman" w:hAnsi="Times New Roman" w:cs="Times New Roman"/>
        </w:rPr>
        <w:t>活动的方案</w:t>
      </w:r>
      <w:bookmarkEnd w:id="0"/>
      <w:bookmarkEnd w:id="1"/>
      <w:bookmarkEnd w:id="2"/>
      <w:bookmarkEnd w:id="3"/>
      <w:bookmarkEnd w:id="4"/>
    </w:p>
    <w:p w14:paraId="4F708B88" w14:textId="77777777" w:rsidR="00AD477B" w:rsidRDefault="00AD477B" w:rsidP="00AD477B">
      <w:pPr>
        <w:spacing w:line="520" w:lineRule="exact"/>
        <w:rPr>
          <w:rFonts w:eastAsia="黑体"/>
          <w:bCs/>
          <w:sz w:val="28"/>
          <w:szCs w:val="28"/>
        </w:rPr>
      </w:pPr>
      <w:r>
        <w:rPr>
          <w:rFonts w:eastAsia="黑体"/>
          <w:bCs/>
          <w:sz w:val="28"/>
          <w:szCs w:val="28"/>
        </w:rPr>
        <w:t>各党支部：</w:t>
      </w:r>
    </w:p>
    <w:p w14:paraId="2BA5B886" w14:textId="77777777" w:rsidR="00AD477B" w:rsidRDefault="00AD477B" w:rsidP="009E4648">
      <w:pPr>
        <w:spacing w:line="520" w:lineRule="exact"/>
        <w:ind w:firstLineChars="200" w:firstLine="560"/>
        <w:rPr>
          <w:rFonts w:eastAsia="仿宋_GB2312"/>
          <w:b/>
          <w:bCs/>
          <w:sz w:val="28"/>
          <w:szCs w:val="28"/>
        </w:rPr>
      </w:pPr>
      <w:r>
        <w:rPr>
          <w:rFonts w:eastAsia="仿宋_GB2312"/>
          <w:sz w:val="28"/>
          <w:szCs w:val="28"/>
        </w:rPr>
        <w:t>为进一步增强党员意识、坚定党员理想信念、提高党员的理论修养、发挥党员的先锋模范作用</w:t>
      </w:r>
      <w:r w:rsidR="00C87F75">
        <w:rPr>
          <w:rFonts w:eastAsia="仿宋_GB2312" w:hint="eastAsia"/>
          <w:sz w:val="28"/>
          <w:szCs w:val="28"/>
        </w:rPr>
        <w:t>，</w:t>
      </w:r>
      <w:r w:rsidR="001D17EB">
        <w:rPr>
          <w:rFonts w:eastAsia="仿宋_GB2312"/>
          <w:sz w:val="28"/>
          <w:szCs w:val="28"/>
        </w:rPr>
        <w:t>使广大党员</w:t>
      </w:r>
      <w:r>
        <w:rPr>
          <w:rFonts w:eastAsia="仿宋_GB2312"/>
          <w:sz w:val="28"/>
          <w:szCs w:val="28"/>
        </w:rPr>
        <w:t>深刻领会</w:t>
      </w:r>
      <w:r w:rsidR="005B653E">
        <w:rPr>
          <w:rFonts w:eastAsia="仿宋_GB2312" w:hint="eastAsia"/>
          <w:sz w:val="28"/>
          <w:szCs w:val="28"/>
        </w:rPr>
        <w:t>习近平新时代中国特色社会主义思想</w:t>
      </w:r>
      <w:r>
        <w:rPr>
          <w:rFonts w:eastAsia="仿宋_GB2312"/>
          <w:sz w:val="28"/>
          <w:szCs w:val="28"/>
        </w:rPr>
        <w:t>的内涵、精神实质和根本要求，将</w:t>
      </w:r>
      <w:r w:rsidR="00E37E9E">
        <w:rPr>
          <w:rFonts w:eastAsia="仿宋_GB2312" w:hint="eastAsia"/>
          <w:sz w:val="28"/>
          <w:szCs w:val="28"/>
        </w:rPr>
        <w:t>两学一做</w:t>
      </w:r>
      <w:r>
        <w:rPr>
          <w:rFonts w:eastAsia="仿宋_GB2312"/>
          <w:sz w:val="28"/>
          <w:szCs w:val="28"/>
        </w:rPr>
        <w:t>的学习实践活动落到实处，</w:t>
      </w:r>
      <w:r w:rsidR="004C74AD">
        <w:rPr>
          <w:rFonts w:eastAsia="仿宋_GB2312" w:hint="eastAsia"/>
          <w:sz w:val="28"/>
          <w:szCs w:val="28"/>
        </w:rPr>
        <w:t>不忘初心，牢记使命</w:t>
      </w:r>
      <w:r>
        <w:rPr>
          <w:rFonts w:eastAsia="仿宋_GB2312"/>
          <w:sz w:val="28"/>
          <w:szCs w:val="28"/>
        </w:rPr>
        <w:t>。经学院党</w:t>
      </w:r>
      <w:r>
        <w:rPr>
          <w:rFonts w:eastAsia="仿宋_GB2312" w:hint="eastAsia"/>
          <w:sz w:val="28"/>
          <w:szCs w:val="28"/>
        </w:rPr>
        <w:t>委</w:t>
      </w:r>
      <w:r>
        <w:rPr>
          <w:rFonts w:eastAsia="仿宋_GB2312"/>
          <w:sz w:val="28"/>
          <w:szCs w:val="28"/>
        </w:rPr>
        <w:t>研究决定在学院全体</w:t>
      </w:r>
      <w:r>
        <w:rPr>
          <w:rFonts w:eastAsia="仿宋_GB2312" w:hint="eastAsia"/>
          <w:sz w:val="28"/>
          <w:szCs w:val="28"/>
        </w:rPr>
        <w:t>预备</w:t>
      </w:r>
      <w:r>
        <w:rPr>
          <w:rFonts w:eastAsia="仿宋_GB2312"/>
          <w:sz w:val="28"/>
          <w:szCs w:val="28"/>
        </w:rPr>
        <w:t>党员中开展</w:t>
      </w:r>
      <w:r>
        <w:rPr>
          <w:rFonts w:eastAsia="仿宋_GB2312"/>
          <w:sz w:val="28"/>
          <w:szCs w:val="28"/>
        </w:rPr>
        <w:t>“</w:t>
      </w:r>
      <w:r>
        <w:rPr>
          <w:rFonts w:eastAsia="仿宋_GB2312" w:hint="eastAsia"/>
          <w:sz w:val="28"/>
          <w:szCs w:val="28"/>
        </w:rPr>
        <w:t>五个一</w:t>
      </w:r>
      <w:r>
        <w:rPr>
          <w:rFonts w:eastAsia="仿宋_GB2312"/>
          <w:sz w:val="28"/>
          <w:szCs w:val="28"/>
        </w:rPr>
        <w:t>”</w:t>
      </w:r>
      <w:r>
        <w:rPr>
          <w:rFonts w:eastAsia="仿宋_GB2312" w:hint="eastAsia"/>
          <w:sz w:val="28"/>
          <w:szCs w:val="28"/>
        </w:rPr>
        <w:t>活动</w:t>
      </w:r>
      <w:r>
        <w:rPr>
          <w:rFonts w:eastAsia="仿宋_GB2312"/>
          <w:sz w:val="28"/>
          <w:szCs w:val="28"/>
        </w:rPr>
        <w:t>。</w:t>
      </w:r>
      <w:r>
        <w:rPr>
          <w:rFonts w:eastAsia="仿宋_GB2312"/>
          <w:sz w:val="28"/>
          <w:szCs w:val="28"/>
        </w:rPr>
        <w:t xml:space="preserve"> </w:t>
      </w:r>
    </w:p>
    <w:p w14:paraId="0FA4B789" w14:textId="77777777" w:rsidR="00831C80" w:rsidRDefault="009E4648" w:rsidP="00AD477B">
      <w:pPr>
        <w:spacing w:line="520" w:lineRule="exact"/>
        <w:ind w:firstLineChars="200" w:firstLine="562"/>
        <w:rPr>
          <w:rFonts w:eastAsia="仿宋_GB2312"/>
          <w:b/>
          <w:bCs/>
          <w:sz w:val="28"/>
          <w:szCs w:val="28"/>
        </w:rPr>
      </w:pPr>
      <w:r>
        <w:rPr>
          <w:rFonts w:eastAsia="仿宋_GB2312" w:hint="eastAsia"/>
          <w:b/>
          <w:bCs/>
          <w:sz w:val="28"/>
          <w:szCs w:val="28"/>
        </w:rPr>
        <w:t>一、本科生预备党员</w:t>
      </w:r>
    </w:p>
    <w:p w14:paraId="3D21C7DB" w14:textId="77777777" w:rsidR="00AD477B" w:rsidRDefault="00AD477B" w:rsidP="00AD477B">
      <w:pPr>
        <w:autoSpaceDE w:val="0"/>
        <w:autoSpaceDN w:val="0"/>
        <w:adjustRightInd w:val="0"/>
        <w:spacing w:line="520" w:lineRule="exact"/>
        <w:ind w:firstLineChars="200" w:firstLine="562"/>
        <w:rPr>
          <w:rFonts w:eastAsia="仿宋_GB2312"/>
          <w:b/>
          <w:bCs/>
          <w:sz w:val="28"/>
          <w:szCs w:val="28"/>
        </w:rPr>
      </w:pPr>
      <w:r>
        <w:rPr>
          <w:rFonts w:eastAsia="仿宋_GB2312"/>
          <w:b/>
          <w:bCs/>
          <w:sz w:val="28"/>
          <w:szCs w:val="28"/>
        </w:rPr>
        <w:t>1</w:t>
      </w:r>
      <w:r>
        <w:rPr>
          <w:rFonts w:eastAsia="仿宋_GB2312"/>
          <w:b/>
          <w:bCs/>
          <w:sz w:val="28"/>
          <w:szCs w:val="28"/>
        </w:rPr>
        <w:t>、阅读一本理论书籍</w:t>
      </w:r>
    </w:p>
    <w:p w14:paraId="53FCE22B" w14:textId="77777777" w:rsidR="00A24E9D" w:rsidRDefault="00A24E9D" w:rsidP="00A24E9D">
      <w:pPr>
        <w:autoSpaceDE w:val="0"/>
        <w:autoSpaceDN w:val="0"/>
        <w:adjustRightInd w:val="0"/>
        <w:spacing w:line="520" w:lineRule="exact"/>
        <w:ind w:firstLineChars="200" w:firstLine="560"/>
        <w:rPr>
          <w:rFonts w:eastAsia="仿宋_GB2312"/>
          <w:sz w:val="28"/>
          <w:szCs w:val="28"/>
        </w:rPr>
      </w:pPr>
      <w:r>
        <w:rPr>
          <w:rFonts w:eastAsia="仿宋_GB2312"/>
          <w:sz w:val="28"/>
          <w:szCs w:val="28"/>
        </w:rPr>
        <w:t>要求：每一名</w:t>
      </w:r>
      <w:r>
        <w:rPr>
          <w:rFonts w:eastAsia="仿宋_GB2312" w:hint="eastAsia"/>
          <w:sz w:val="28"/>
          <w:szCs w:val="28"/>
        </w:rPr>
        <w:t>预备</w:t>
      </w:r>
      <w:r>
        <w:rPr>
          <w:rFonts w:eastAsia="仿宋_GB2312"/>
          <w:sz w:val="28"/>
          <w:szCs w:val="28"/>
        </w:rPr>
        <w:t>党员认真阅读一本理论书籍</w:t>
      </w:r>
      <w:r>
        <w:rPr>
          <w:rFonts w:eastAsia="仿宋_GB2312" w:hint="eastAsia"/>
          <w:sz w:val="28"/>
          <w:szCs w:val="28"/>
        </w:rPr>
        <w:t>，</w:t>
      </w:r>
      <w:r>
        <w:rPr>
          <w:rFonts w:eastAsia="仿宋_GB2312"/>
          <w:sz w:val="28"/>
          <w:szCs w:val="28"/>
        </w:rPr>
        <w:t>撰写</w:t>
      </w:r>
      <w:r>
        <w:rPr>
          <w:rFonts w:eastAsia="仿宋_GB2312" w:hint="eastAsia"/>
          <w:sz w:val="28"/>
          <w:szCs w:val="28"/>
        </w:rPr>
        <w:t>思想汇报或</w:t>
      </w:r>
      <w:r w:rsidR="00F50A2F">
        <w:rPr>
          <w:rFonts w:eastAsia="仿宋_GB2312"/>
          <w:sz w:val="28"/>
          <w:szCs w:val="28"/>
        </w:rPr>
        <w:t>心得体会，通过理论学习</w:t>
      </w:r>
      <w:r>
        <w:rPr>
          <w:rFonts w:eastAsia="仿宋_GB2312"/>
          <w:sz w:val="28"/>
          <w:szCs w:val="28"/>
        </w:rPr>
        <w:t>进一步提高党员的</w:t>
      </w:r>
      <w:r w:rsidR="00F50A2F">
        <w:rPr>
          <w:rFonts w:eastAsia="仿宋_GB2312"/>
          <w:sz w:val="28"/>
          <w:szCs w:val="28"/>
        </w:rPr>
        <w:t>理论水平和党员素质，增强责任感和使命感，提高理论联系实际的能力</w:t>
      </w:r>
      <w:r w:rsidR="00F50A2F">
        <w:rPr>
          <w:rFonts w:eastAsia="仿宋_GB2312" w:hint="eastAsia"/>
          <w:sz w:val="28"/>
          <w:szCs w:val="28"/>
        </w:rPr>
        <w:t>，</w:t>
      </w:r>
      <w:r>
        <w:rPr>
          <w:rFonts w:eastAsia="仿宋_GB2312" w:hint="eastAsia"/>
          <w:sz w:val="28"/>
          <w:szCs w:val="28"/>
        </w:rPr>
        <w:t>并以微视频、微话剧、理论考试等形式展示学习成果。</w:t>
      </w:r>
    </w:p>
    <w:p w14:paraId="277D5BA5" w14:textId="77777777" w:rsidR="00A24E9D" w:rsidRPr="00C32E1B" w:rsidRDefault="00A24E9D" w:rsidP="00A24E9D">
      <w:pPr>
        <w:autoSpaceDE w:val="0"/>
        <w:autoSpaceDN w:val="0"/>
        <w:adjustRightInd w:val="0"/>
        <w:spacing w:line="520" w:lineRule="exact"/>
        <w:ind w:firstLineChars="200" w:firstLine="560"/>
        <w:rPr>
          <w:rFonts w:eastAsia="仿宋_GB2312"/>
          <w:sz w:val="28"/>
          <w:szCs w:val="28"/>
        </w:rPr>
      </w:pPr>
      <w:r w:rsidRPr="00C32E1B">
        <w:rPr>
          <w:rFonts w:eastAsia="仿宋_GB2312" w:hint="eastAsia"/>
          <w:sz w:val="28"/>
          <w:szCs w:val="28"/>
        </w:rPr>
        <w:t>实施办法：理论书籍由党委或党支部指定，以支部同一批次接收的预备党员组成合作小组，通过自学与交流讨论的方式理解书籍的内涵，中期以“微党课”的形式向支部党员汇报学习体会。最后，小组提炼书籍精华，形成总时长</w:t>
      </w:r>
      <w:r w:rsidRPr="00C32E1B">
        <w:rPr>
          <w:rFonts w:eastAsia="仿宋_GB2312" w:hint="eastAsia"/>
          <w:sz w:val="28"/>
          <w:szCs w:val="28"/>
        </w:rPr>
        <w:t>8</w:t>
      </w:r>
      <w:r w:rsidRPr="00C32E1B">
        <w:rPr>
          <w:rFonts w:eastAsia="仿宋_GB2312"/>
          <w:sz w:val="28"/>
          <w:szCs w:val="28"/>
        </w:rPr>
        <w:t>-10</w:t>
      </w:r>
      <w:r w:rsidRPr="00C32E1B">
        <w:rPr>
          <w:rFonts w:eastAsia="仿宋_GB2312" w:hint="eastAsia"/>
          <w:sz w:val="28"/>
          <w:szCs w:val="28"/>
        </w:rPr>
        <w:t>分钟的微视频、微话剧向党委汇报，同时参加最后的理论考试（满分</w:t>
      </w:r>
      <w:r w:rsidRPr="00C32E1B">
        <w:rPr>
          <w:rFonts w:eastAsia="仿宋_GB2312" w:hint="eastAsia"/>
          <w:sz w:val="28"/>
          <w:szCs w:val="28"/>
        </w:rPr>
        <w:t>1</w:t>
      </w:r>
      <w:r w:rsidRPr="00C32E1B">
        <w:rPr>
          <w:rFonts w:eastAsia="仿宋_GB2312"/>
          <w:sz w:val="28"/>
          <w:szCs w:val="28"/>
        </w:rPr>
        <w:t>00</w:t>
      </w:r>
      <w:r w:rsidRPr="00C32E1B">
        <w:rPr>
          <w:rFonts w:eastAsia="仿宋_GB2312" w:hint="eastAsia"/>
          <w:sz w:val="28"/>
          <w:szCs w:val="28"/>
        </w:rPr>
        <w:t>）。</w:t>
      </w:r>
    </w:p>
    <w:p w14:paraId="0F31A27C" w14:textId="77777777" w:rsidR="00A24E9D" w:rsidRPr="00C32E1B" w:rsidRDefault="00A24E9D" w:rsidP="00A24E9D">
      <w:pPr>
        <w:spacing w:line="520" w:lineRule="exact"/>
        <w:ind w:firstLineChars="200" w:firstLine="560"/>
        <w:rPr>
          <w:rFonts w:eastAsia="仿宋_GB2312"/>
          <w:sz w:val="28"/>
          <w:szCs w:val="28"/>
        </w:rPr>
      </w:pPr>
      <w:r w:rsidRPr="00C32E1B">
        <w:rPr>
          <w:rFonts w:eastAsia="仿宋_GB2312" w:hint="eastAsia"/>
          <w:sz w:val="28"/>
          <w:szCs w:val="28"/>
        </w:rPr>
        <w:t>考核办法：支部书记负责考核签字，</w:t>
      </w:r>
      <w:r w:rsidR="0095406B">
        <w:rPr>
          <w:rFonts w:eastAsia="仿宋_GB2312" w:hint="eastAsia"/>
          <w:sz w:val="28"/>
          <w:szCs w:val="28"/>
        </w:rPr>
        <w:t>学生党建中心</w:t>
      </w:r>
      <w:r w:rsidRPr="00C32E1B">
        <w:rPr>
          <w:rFonts w:eastAsia="仿宋_GB2312" w:hint="eastAsia"/>
          <w:sz w:val="28"/>
          <w:szCs w:val="28"/>
        </w:rPr>
        <w:t>协助党支部进行考核。采用汇报测评分、理论考试得分各占</w:t>
      </w:r>
      <w:r w:rsidRPr="00C32E1B">
        <w:rPr>
          <w:rFonts w:eastAsia="仿宋_GB2312" w:hint="eastAsia"/>
          <w:sz w:val="28"/>
          <w:szCs w:val="28"/>
        </w:rPr>
        <w:t>5</w:t>
      </w:r>
      <w:r w:rsidRPr="00C32E1B">
        <w:rPr>
          <w:rFonts w:eastAsia="仿宋_GB2312"/>
          <w:sz w:val="28"/>
          <w:szCs w:val="28"/>
        </w:rPr>
        <w:t>0</w:t>
      </w:r>
      <w:r w:rsidRPr="00C32E1B">
        <w:rPr>
          <w:rFonts w:eastAsia="仿宋_GB2312" w:hint="eastAsia"/>
          <w:sz w:val="28"/>
          <w:szCs w:val="28"/>
        </w:rPr>
        <w:t>%</w:t>
      </w:r>
      <w:r w:rsidRPr="00C32E1B">
        <w:rPr>
          <w:rFonts w:eastAsia="仿宋_GB2312" w:hint="eastAsia"/>
          <w:sz w:val="28"/>
          <w:szCs w:val="28"/>
        </w:rPr>
        <w:t>权重的方式进行。汇报测评等级分：好（</w:t>
      </w:r>
      <w:r w:rsidRPr="00C32E1B">
        <w:rPr>
          <w:rFonts w:eastAsia="仿宋_GB2312" w:hint="eastAsia"/>
          <w:sz w:val="28"/>
          <w:szCs w:val="28"/>
        </w:rPr>
        <w:t>100</w:t>
      </w:r>
      <w:r w:rsidRPr="00C32E1B">
        <w:rPr>
          <w:rFonts w:eastAsia="仿宋_GB2312" w:hint="eastAsia"/>
          <w:sz w:val="28"/>
          <w:szCs w:val="28"/>
        </w:rPr>
        <w:t>分）、较好（</w:t>
      </w:r>
      <w:r w:rsidRPr="00C32E1B">
        <w:rPr>
          <w:rFonts w:eastAsia="仿宋_GB2312" w:hint="eastAsia"/>
          <w:sz w:val="28"/>
          <w:szCs w:val="28"/>
        </w:rPr>
        <w:t>80</w:t>
      </w:r>
      <w:r w:rsidRPr="00C32E1B">
        <w:rPr>
          <w:rFonts w:eastAsia="仿宋_GB2312" w:hint="eastAsia"/>
          <w:sz w:val="28"/>
          <w:szCs w:val="28"/>
        </w:rPr>
        <w:t>分）、一般（</w:t>
      </w:r>
      <w:r w:rsidRPr="00C32E1B">
        <w:rPr>
          <w:rFonts w:eastAsia="仿宋_GB2312" w:hint="eastAsia"/>
          <w:sz w:val="28"/>
          <w:szCs w:val="28"/>
        </w:rPr>
        <w:t>60</w:t>
      </w:r>
      <w:r w:rsidRPr="00C32E1B">
        <w:rPr>
          <w:rFonts w:eastAsia="仿宋_GB2312" w:hint="eastAsia"/>
          <w:sz w:val="28"/>
          <w:szCs w:val="28"/>
        </w:rPr>
        <w:t>分）、差（</w:t>
      </w:r>
      <w:r w:rsidRPr="00C32E1B">
        <w:rPr>
          <w:rFonts w:eastAsia="仿宋_GB2312" w:hint="eastAsia"/>
          <w:sz w:val="28"/>
          <w:szCs w:val="28"/>
        </w:rPr>
        <w:t>0</w:t>
      </w:r>
      <w:r w:rsidRPr="00C32E1B">
        <w:rPr>
          <w:rFonts w:eastAsia="仿宋_GB2312" w:hint="eastAsia"/>
          <w:sz w:val="28"/>
          <w:szCs w:val="28"/>
        </w:rPr>
        <w:t>分），汇报测评分取平均分（评分</w:t>
      </w:r>
      <w:r w:rsidRPr="00C32E1B">
        <w:rPr>
          <w:rFonts w:eastAsia="仿宋_GB2312" w:hint="eastAsia"/>
          <w:sz w:val="28"/>
          <w:szCs w:val="28"/>
        </w:rPr>
        <w:t>=</w:t>
      </w:r>
      <w:r w:rsidRPr="00C32E1B">
        <w:rPr>
          <w:rFonts w:eastAsia="仿宋_GB2312" w:hint="eastAsia"/>
          <w:sz w:val="28"/>
          <w:szCs w:val="28"/>
        </w:rPr>
        <w:t>（</w:t>
      </w:r>
      <w:r w:rsidRPr="00C32E1B">
        <w:rPr>
          <w:rFonts w:eastAsia="仿宋_GB2312" w:hint="eastAsia"/>
          <w:sz w:val="28"/>
          <w:szCs w:val="28"/>
        </w:rPr>
        <w:t>100*n1+ 80*n2+ 60*n3+ 0*n4</w:t>
      </w:r>
      <w:r w:rsidRPr="00C32E1B">
        <w:rPr>
          <w:rFonts w:eastAsia="仿宋_GB2312" w:hint="eastAsia"/>
          <w:sz w:val="28"/>
          <w:szCs w:val="28"/>
        </w:rPr>
        <w:t>）</w:t>
      </w:r>
      <w:r w:rsidRPr="00C32E1B">
        <w:rPr>
          <w:rFonts w:eastAsia="仿宋_GB2312" w:hint="eastAsia"/>
          <w:sz w:val="28"/>
          <w:szCs w:val="28"/>
        </w:rPr>
        <w:t>/(n1+ n2+ n3+ n4)</w:t>
      </w:r>
      <w:r w:rsidRPr="00C32E1B">
        <w:rPr>
          <w:rFonts w:eastAsia="仿宋_GB2312" w:hint="eastAsia"/>
          <w:sz w:val="28"/>
          <w:szCs w:val="28"/>
        </w:rPr>
        <w:t>）。综合评分</w:t>
      </w:r>
      <w:r w:rsidRPr="00C32E1B">
        <w:rPr>
          <w:rFonts w:eastAsia="仿宋_GB2312"/>
          <w:sz w:val="28"/>
          <w:szCs w:val="28"/>
        </w:rPr>
        <w:t>=</w:t>
      </w:r>
      <w:r w:rsidRPr="00C32E1B">
        <w:rPr>
          <w:rFonts w:eastAsia="仿宋_GB2312" w:hint="eastAsia"/>
          <w:sz w:val="28"/>
          <w:szCs w:val="28"/>
        </w:rPr>
        <w:t>（汇报测评分</w:t>
      </w:r>
      <w:r w:rsidRPr="00C32E1B">
        <w:rPr>
          <w:rFonts w:eastAsia="仿宋_GB2312" w:hint="eastAsia"/>
          <w:sz w:val="28"/>
          <w:szCs w:val="28"/>
        </w:rPr>
        <w:t>+</w:t>
      </w:r>
      <w:r w:rsidRPr="00C32E1B">
        <w:rPr>
          <w:rFonts w:eastAsia="仿宋_GB2312" w:hint="eastAsia"/>
          <w:sz w:val="28"/>
          <w:szCs w:val="28"/>
        </w:rPr>
        <w:t>理论考试得分）</w:t>
      </w:r>
      <w:r w:rsidRPr="00C32E1B">
        <w:rPr>
          <w:rFonts w:eastAsia="仿宋_GB2312" w:hint="eastAsia"/>
          <w:sz w:val="28"/>
          <w:szCs w:val="28"/>
        </w:rPr>
        <w:t>/</w:t>
      </w:r>
      <w:r w:rsidRPr="00C32E1B">
        <w:rPr>
          <w:rFonts w:eastAsia="仿宋_GB2312"/>
          <w:sz w:val="28"/>
          <w:szCs w:val="28"/>
        </w:rPr>
        <w:t>2</w:t>
      </w:r>
      <w:r w:rsidRPr="00C32E1B">
        <w:rPr>
          <w:rFonts w:eastAsia="仿宋_GB2312" w:hint="eastAsia"/>
          <w:sz w:val="28"/>
          <w:szCs w:val="28"/>
        </w:rPr>
        <w:t>。小于</w:t>
      </w:r>
      <w:r w:rsidRPr="00C32E1B">
        <w:rPr>
          <w:rFonts w:eastAsia="仿宋_GB2312" w:hint="eastAsia"/>
          <w:sz w:val="28"/>
          <w:szCs w:val="28"/>
        </w:rPr>
        <w:t>60</w:t>
      </w:r>
      <w:r w:rsidRPr="00C32E1B">
        <w:rPr>
          <w:rFonts w:eastAsia="仿宋_GB2312" w:hint="eastAsia"/>
          <w:sz w:val="28"/>
          <w:szCs w:val="28"/>
        </w:rPr>
        <w:t>分，本项综合评定不合格，延迟转正；大于等于</w:t>
      </w:r>
      <w:r w:rsidRPr="00C32E1B">
        <w:rPr>
          <w:rFonts w:eastAsia="仿宋_GB2312" w:hint="eastAsia"/>
          <w:sz w:val="28"/>
          <w:szCs w:val="28"/>
        </w:rPr>
        <w:t>60</w:t>
      </w:r>
      <w:r w:rsidRPr="00C32E1B">
        <w:rPr>
          <w:rFonts w:eastAsia="仿宋_GB2312" w:hint="eastAsia"/>
          <w:sz w:val="28"/>
          <w:szCs w:val="28"/>
        </w:rPr>
        <w:t>分小于</w:t>
      </w:r>
      <w:r w:rsidRPr="00C32E1B">
        <w:rPr>
          <w:rFonts w:eastAsia="仿宋_GB2312" w:hint="eastAsia"/>
          <w:sz w:val="28"/>
          <w:szCs w:val="28"/>
        </w:rPr>
        <w:t>80</w:t>
      </w:r>
      <w:r w:rsidRPr="00C32E1B">
        <w:rPr>
          <w:rFonts w:eastAsia="仿宋_GB2312" w:hint="eastAsia"/>
          <w:sz w:val="28"/>
          <w:szCs w:val="28"/>
        </w:rPr>
        <w:lastRenderedPageBreak/>
        <w:t>分，本项综合评定基本合格；大于等于</w:t>
      </w:r>
      <w:r w:rsidRPr="00C32E1B">
        <w:rPr>
          <w:rFonts w:eastAsia="仿宋_GB2312" w:hint="eastAsia"/>
          <w:sz w:val="28"/>
          <w:szCs w:val="28"/>
        </w:rPr>
        <w:t>80</w:t>
      </w:r>
      <w:r w:rsidRPr="00C32E1B">
        <w:rPr>
          <w:rFonts w:eastAsia="仿宋_GB2312" w:hint="eastAsia"/>
          <w:sz w:val="28"/>
          <w:szCs w:val="28"/>
        </w:rPr>
        <w:t>分小于</w:t>
      </w:r>
      <w:r w:rsidRPr="00C32E1B">
        <w:rPr>
          <w:rFonts w:eastAsia="仿宋_GB2312" w:hint="eastAsia"/>
          <w:sz w:val="28"/>
          <w:szCs w:val="28"/>
        </w:rPr>
        <w:t>9</w:t>
      </w:r>
      <w:r w:rsidRPr="00C32E1B">
        <w:rPr>
          <w:rFonts w:eastAsia="仿宋_GB2312"/>
          <w:sz w:val="28"/>
          <w:szCs w:val="28"/>
        </w:rPr>
        <w:t>0</w:t>
      </w:r>
      <w:r w:rsidRPr="00C32E1B">
        <w:rPr>
          <w:rFonts w:eastAsia="仿宋_GB2312" w:hint="eastAsia"/>
          <w:sz w:val="28"/>
          <w:szCs w:val="28"/>
        </w:rPr>
        <w:t>分，本项综合评定合格；大于等于</w:t>
      </w:r>
      <w:r w:rsidRPr="00C32E1B">
        <w:rPr>
          <w:rFonts w:eastAsia="仿宋_GB2312" w:hint="eastAsia"/>
          <w:sz w:val="28"/>
          <w:szCs w:val="28"/>
        </w:rPr>
        <w:t>9</w:t>
      </w:r>
      <w:r w:rsidRPr="00C32E1B">
        <w:rPr>
          <w:rFonts w:eastAsia="仿宋_GB2312"/>
          <w:sz w:val="28"/>
          <w:szCs w:val="28"/>
        </w:rPr>
        <w:t>0</w:t>
      </w:r>
      <w:r w:rsidRPr="00C32E1B">
        <w:rPr>
          <w:rFonts w:eastAsia="仿宋_GB2312" w:hint="eastAsia"/>
          <w:sz w:val="28"/>
          <w:szCs w:val="28"/>
        </w:rPr>
        <w:t>分，本项综合评定优秀。</w:t>
      </w:r>
    </w:p>
    <w:p w14:paraId="7E3324D8" w14:textId="77777777" w:rsidR="0096795C" w:rsidRPr="00901E0A" w:rsidRDefault="00437983" w:rsidP="00437983">
      <w:pPr>
        <w:autoSpaceDE w:val="0"/>
        <w:autoSpaceDN w:val="0"/>
        <w:adjustRightInd w:val="0"/>
        <w:spacing w:line="520" w:lineRule="exact"/>
        <w:ind w:firstLineChars="200" w:firstLine="562"/>
        <w:rPr>
          <w:rFonts w:eastAsia="仿宋_GB2312"/>
          <w:b/>
          <w:bCs/>
          <w:sz w:val="28"/>
          <w:szCs w:val="28"/>
        </w:rPr>
      </w:pPr>
      <w:r>
        <w:rPr>
          <w:rFonts w:eastAsia="仿宋_GB2312" w:hint="eastAsia"/>
          <w:b/>
          <w:bCs/>
          <w:sz w:val="28"/>
          <w:szCs w:val="28"/>
        </w:rPr>
        <w:t>2</w:t>
      </w:r>
      <w:r>
        <w:rPr>
          <w:rFonts w:eastAsia="仿宋_GB2312" w:hint="eastAsia"/>
          <w:b/>
          <w:bCs/>
          <w:sz w:val="28"/>
          <w:szCs w:val="28"/>
        </w:rPr>
        <w:t>、</w:t>
      </w:r>
      <w:r w:rsidR="0096795C" w:rsidRPr="00901E0A">
        <w:rPr>
          <w:rFonts w:eastAsia="仿宋_GB2312"/>
          <w:b/>
          <w:bCs/>
          <w:sz w:val="28"/>
          <w:szCs w:val="28"/>
        </w:rPr>
        <w:t>联系一个宿舍</w:t>
      </w:r>
    </w:p>
    <w:p w14:paraId="0B195C59" w14:textId="77777777" w:rsidR="001C7E9C" w:rsidRDefault="001C7E9C" w:rsidP="001C7E9C">
      <w:pPr>
        <w:autoSpaceDE w:val="0"/>
        <w:autoSpaceDN w:val="0"/>
        <w:adjustRightInd w:val="0"/>
        <w:spacing w:line="520" w:lineRule="exact"/>
        <w:ind w:firstLineChars="200" w:firstLine="560"/>
        <w:rPr>
          <w:rFonts w:eastAsia="仿宋_GB2312"/>
          <w:sz w:val="28"/>
          <w:szCs w:val="28"/>
        </w:rPr>
      </w:pPr>
      <w:r w:rsidRPr="001C7E9C">
        <w:rPr>
          <w:rFonts w:eastAsia="仿宋_GB2312" w:hint="eastAsia"/>
          <w:sz w:val="28"/>
          <w:szCs w:val="28"/>
        </w:rPr>
        <w:t>要求：学院学风宿风引领中心做出评价。对该生一年来对问题宿舍的对接帮扶过程和帮扶效果做出客观公正评价。过程评价包括：（</w:t>
      </w:r>
      <w:r w:rsidRPr="001C7E9C">
        <w:rPr>
          <w:rFonts w:eastAsia="仿宋_GB2312" w:hint="eastAsia"/>
          <w:sz w:val="28"/>
          <w:szCs w:val="28"/>
        </w:rPr>
        <w:t>1</w:t>
      </w:r>
      <w:r w:rsidRPr="001C7E9C">
        <w:rPr>
          <w:rFonts w:eastAsia="仿宋_GB2312" w:hint="eastAsia"/>
          <w:sz w:val="28"/>
          <w:szCs w:val="28"/>
        </w:rPr>
        <w:t>）查找宿舍问题，及时主动厘清宿舍存在的问题及原因（包括基本情况、思想状况、学业情况等）；（</w:t>
      </w:r>
      <w:r w:rsidRPr="001C7E9C">
        <w:rPr>
          <w:rFonts w:eastAsia="仿宋_GB2312" w:hint="eastAsia"/>
          <w:sz w:val="28"/>
          <w:szCs w:val="28"/>
        </w:rPr>
        <w:t>2</w:t>
      </w:r>
      <w:r w:rsidRPr="001C7E9C">
        <w:rPr>
          <w:rFonts w:eastAsia="仿宋_GB2312" w:hint="eastAsia"/>
          <w:sz w:val="28"/>
          <w:szCs w:val="28"/>
        </w:rPr>
        <w:t>）制定帮扶措施，结合宿舍问题制定具体帮扶措施，需与班导师、辅导员做好沟通并征得其同意；（</w:t>
      </w:r>
      <w:r w:rsidRPr="001C7E9C">
        <w:rPr>
          <w:rFonts w:eastAsia="仿宋_GB2312" w:hint="eastAsia"/>
          <w:sz w:val="28"/>
          <w:szCs w:val="28"/>
        </w:rPr>
        <w:t>3</w:t>
      </w:r>
      <w:r w:rsidRPr="001C7E9C">
        <w:rPr>
          <w:rFonts w:eastAsia="仿宋_GB2312" w:hint="eastAsia"/>
          <w:sz w:val="28"/>
          <w:szCs w:val="28"/>
        </w:rPr>
        <w:t>）定期开展帮扶，每周至少与宿舍开展一次沟通或帮扶活动并做好记录（电子版文字和影像），及时向班导师、辅导员反馈帮扶过程中遇到的困难。结果评价包括：被帮扶宿舍的学风宿风建设情况，包括卫生环境、学习状况、综合表现等。</w:t>
      </w:r>
    </w:p>
    <w:p w14:paraId="66F868C5" w14:textId="77777777" w:rsidR="0096795C" w:rsidRDefault="00437983" w:rsidP="001C7E9C">
      <w:pPr>
        <w:autoSpaceDE w:val="0"/>
        <w:autoSpaceDN w:val="0"/>
        <w:adjustRightInd w:val="0"/>
        <w:spacing w:line="520" w:lineRule="exact"/>
        <w:ind w:firstLineChars="200" w:firstLine="562"/>
        <w:rPr>
          <w:rFonts w:eastAsia="仿宋_GB2312"/>
          <w:b/>
          <w:bCs/>
          <w:sz w:val="28"/>
          <w:szCs w:val="28"/>
        </w:rPr>
      </w:pPr>
      <w:r>
        <w:rPr>
          <w:rFonts w:eastAsia="仿宋_GB2312" w:hint="eastAsia"/>
          <w:b/>
          <w:bCs/>
          <w:sz w:val="28"/>
          <w:szCs w:val="28"/>
        </w:rPr>
        <w:t>3</w:t>
      </w:r>
      <w:r>
        <w:rPr>
          <w:rFonts w:eastAsia="仿宋_GB2312" w:hint="eastAsia"/>
          <w:b/>
          <w:bCs/>
          <w:sz w:val="28"/>
          <w:szCs w:val="28"/>
        </w:rPr>
        <w:t>、</w:t>
      </w:r>
      <w:r w:rsidR="0096795C">
        <w:rPr>
          <w:rFonts w:eastAsia="仿宋_GB2312"/>
          <w:b/>
          <w:bCs/>
          <w:sz w:val="28"/>
          <w:szCs w:val="28"/>
        </w:rPr>
        <w:t>帮助一名困难学生</w:t>
      </w:r>
    </w:p>
    <w:p w14:paraId="62D82E5F" w14:textId="77777777" w:rsidR="00926D07" w:rsidRDefault="00926D07" w:rsidP="00926D07">
      <w:pPr>
        <w:autoSpaceDE w:val="0"/>
        <w:autoSpaceDN w:val="0"/>
        <w:adjustRightInd w:val="0"/>
        <w:spacing w:line="520" w:lineRule="exact"/>
        <w:ind w:firstLineChars="200" w:firstLine="560"/>
        <w:rPr>
          <w:rFonts w:eastAsia="仿宋_GB2312"/>
          <w:sz w:val="28"/>
          <w:szCs w:val="28"/>
        </w:rPr>
      </w:pPr>
      <w:r w:rsidRPr="00926D07">
        <w:rPr>
          <w:rFonts w:eastAsia="仿宋_GB2312" w:hint="eastAsia"/>
          <w:sz w:val="28"/>
          <w:szCs w:val="28"/>
        </w:rPr>
        <w:t>要求：预备党员须认真参与</w:t>
      </w:r>
      <w:r w:rsidRPr="00926D07">
        <w:rPr>
          <w:rFonts w:eastAsia="仿宋_GB2312" w:hint="eastAsia"/>
          <w:sz w:val="28"/>
          <w:szCs w:val="28"/>
        </w:rPr>
        <w:t>1</w:t>
      </w:r>
      <w:r w:rsidRPr="00926D07">
        <w:rPr>
          <w:rFonts w:eastAsia="仿宋_GB2312" w:hint="eastAsia"/>
          <w:sz w:val="28"/>
          <w:szCs w:val="28"/>
        </w:rPr>
        <w:t>个学期的“学霸讲堂”活动。“学霸讲堂”将在每个学期的第</w:t>
      </w:r>
      <w:r w:rsidRPr="00926D07">
        <w:rPr>
          <w:rFonts w:eastAsia="仿宋_GB2312" w:hint="eastAsia"/>
          <w:sz w:val="28"/>
          <w:szCs w:val="28"/>
        </w:rPr>
        <w:t>2-3</w:t>
      </w:r>
      <w:r w:rsidRPr="00926D07">
        <w:rPr>
          <w:rFonts w:eastAsia="仿宋_GB2312" w:hint="eastAsia"/>
          <w:sz w:val="28"/>
          <w:szCs w:val="28"/>
        </w:rPr>
        <w:t>周进行招募并发布岗位要求，预备党员须根据岗位要求完成</w:t>
      </w:r>
      <w:r w:rsidRPr="00926D07">
        <w:rPr>
          <w:rFonts w:eastAsia="仿宋_GB2312" w:hint="eastAsia"/>
          <w:sz w:val="28"/>
          <w:szCs w:val="28"/>
        </w:rPr>
        <w:t>16</w:t>
      </w:r>
      <w:r w:rsidRPr="00926D07">
        <w:rPr>
          <w:rFonts w:eastAsia="仿宋_GB2312" w:hint="eastAsia"/>
          <w:sz w:val="28"/>
          <w:szCs w:val="28"/>
        </w:rPr>
        <w:t>小时的工作量（具体这算方法参见发布的岗位要求），选择自己的岗位后，经面试后上岗。预备党员同学需要按照学院将会对预备党员的一个学期的表现进行如实记录，并在第</w:t>
      </w:r>
      <w:r w:rsidRPr="00926D07">
        <w:rPr>
          <w:rFonts w:eastAsia="仿宋_GB2312" w:hint="eastAsia"/>
          <w:sz w:val="28"/>
          <w:szCs w:val="28"/>
        </w:rPr>
        <w:t>16</w:t>
      </w:r>
      <w:r w:rsidRPr="00926D07">
        <w:rPr>
          <w:rFonts w:eastAsia="仿宋_GB2312" w:hint="eastAsia"/>
          <w:sz w:val="28"/>
          <w:szCs w:val="28"/>
        </w:rPr>
        <w:t>周给予“考核报告”，考核结果为优秀和良好的视为通过。</w:t>
      </w:r>
    </w:p>
    <w:p w14:paraId="1A77E66E" w14:textId="77777777" w:rsidR="001620FF" w:rsidRDefault="001620FF" w:rsidP="00926D07">
      <w:pPr>
        <w:autoSpaceDE w:val="0"/>
        <w:autoSpaceDN w:val="0"/>
        <w:adjustRightInd w:val="0"/>
        <w:spacing w:line="520" w:lineRule="exact"/>
        <w:ind w:firstLineChars="200" w:firstLine="562"/>
        <w:rPr>
          <w:rFonts w:eastAsia="仿宋_GB2312"/>
          <w:b/>
          <w:bCs/>
          <w:sz w:val="28"/>
          <w:szCs w:val="28"/>
        </w:rPr>
      </w:pPr>
      <w:r>
        <w:rPr>
          <w:rFonts w:eastAsia="仿宋_GB2312"/>
          <w:b/>
          <w:bCs/>
          <w:sz w:val="28"/>
          <w:szCs w:val="28"/>
        </w:rPr>
        <w:t>4</w:t>
      </w:r>
      <w:r>
        <w:rPr>
          <w:rFonts w:eastAsia="仿宋_GB2312"/>
          <w:b/>
          <w:bCs/>
          <w:sz w:val="28"/>
          <w:szCs w:val="28"/>
        </w:rPr>
        <w:t>、</w:t>
      </w:r>
      <w:r w:rsidR="00A978E1">
        <w:rPr>
          <w:rFonts w:eastAsia="仿宋_GB2312" w:hint="eastAsia"/>
          <w:b/>
          <w:bCs/>
          <w:sz w:val="28"/>
          <w:szCs w:val="28"/>
        </w:rPr>
        <w:t>组织</w:t>
      </w:r>
      <w:r>
        <w:rPr>
          <w:rFonts w:eastAsia="仿宋_GB2312"/>
          <w:b/>
          <w:bCs/>
          <w:sz w:val="28"/>
          <w:szCs w:val="28"/>
        </w:rPr>
        <w:t>参加一项</w:t>
      </w:r>
      <w:r w:rsidR="002A4F3C">
        <w:rPr>
          <w:rFonts w:eastAsia="仿宋_GB2312" w:hint="eastAsia"/>
          <w:b/>
          <w:bCs/>
          <w:sz w:val="28"/>
          <w:szCs w:val="28"/>
        </w:rPr>
        <w:t>志愿服务</w:t>
      </w:r>
      <w:r w:rsidR="008E14B6">
        <w:rPr>
          <w:rFonts w:eastAsia="仿宋_GB2312" w:hint="eastAsia"/>
          <w:b/>
          <w:bCs/>
          <w:sz w:val="28"/>
          <w:szCs w:val="28"/>
        </w:rPr>
        <w:t>和</w:t>
      </w:r>
      <w:r w:rsidR="002A4F3C">
        <w:rPr>
          <w:rFonts w:eastAsia="仿宋_GB2312" w:hint="eastAsia"/>
          <w:b/>
          <w:bCs/>
          <w:sz w:val="28"/>
          <w:szCs w:val="28"/>
        </w:rPr>
        <w:t>社会实践</w:t>
      </w:r>
      <w:r>
        <w:rPr>
          <w:rFonts w:eastAsia="仿宋_GB2312"/>
          <w:b/>
          <w:bCs/>
          <w:sz w:val="28"/>
          <w:szCs w:val="28"/>
        </w:rPr>
        <w:t>活动</w:t>
      </w:r>
    </w:p>
    <w:p w14:paraId="04CFBD5E" w14:textId="77777777" w:rsidR="001158B6" w:rsidRDefault="001158B6" w:rsidP="001620FF">
      <w:pPr>
        <w:autoSpaceDE w:val="0"/>
        <w:autoSpaceDN w:val="0"/>
        <w:adjustRightInd w:val="0"/>
        <w:spacing w:line="520" w:lineRule="exact"/>
        <w:ind w:firstLineChars="200" w:firstLine="560"/>
        <w:rPr>
          <w:rFonts w:eastAsia="仿宋_GB2312"/>
          <w:sz w:val="28"/>
          <w:szCs w:val="28"/>
        </w:rPr>
      </w:pPr>
      <w:r w:rsidRPr="001158B6">
        <w:rPr>
          <w:rFonts w:eastAsia="仿宋_GB2312" w:hint="eastAsia"/>
          <w:sz w:val="28"/>
          <w:szCs w:val="28"/>
        </w:rPr>
        <w:t>要求：每名预备党员主动组织一项志愿服务或社会实践活动，接触社会，锻炼能力、开阔视野、提高素质、无私奉献、完善自我。积极组织或参与学院组织开展的各项志愿服务活动，要求党员预备期期间获得的志愿服务时长不少于</w:t>
      </w:r>
      <w:r w:rsidR="00C1551B">
        <w:rPr>
          <w:rFonts w:eastAsia="仿宋_GB2312" w:hint="eastAsia"/>
          <w:sz w:val="28"/>
          <w:szCs w:val="28"/>
        </w:rPr>
        <w:t>2</w:t>
      </w:r>
      <w:r w:rsidRPr="001158B6">
        <w:rPr>
          <w:rFonts w:eastAsia="仿宋_GB2312" w:hint="eastAsia"/>
          <w:sz w:val="28"/>
          <w:szCs w:val="28"/>
        </w:rPr>
        <w:t>0</w:t>
      </w:r>
      <w:r w:rsidRPr="001158B6">
        <w:rPr>
          <w:rFonts w:eastAsia="仿宋_GB2312" w:hint="eastAsia"/>
          <w:sz w:val="28"/>
          <w:szCs w:val="28"/>
        </w:rPr>
        <w:t>个小时（以志愿北京上预备期一年的数据为准）。</w:t>
      </w:r>
    </w:p>
    <w:p w14:paraId="30A0637D" w14:textId="77777777" w:rsidR="001620FF" w:rsidRDefault="001620FF" w:rsidP="001620FF">
      <w:pPr>
        <w:autoSpaceDE w:val="0"/>
        <w:autoSpaceDN w:val="0"/>
        <w:adjustRightInd w:val="0"/>
        <w:spacing w:line="520" w:lineRule="exact"/>
        <w:ind w:firstLineChars="200" w:firstLine="562"/>
        <w:rPr>
          <w:rFonts w:eastAsia="仿宋_GB2312"/>
          <w:b/>
          <w:bCs/>
          <w:sz w:val="28"/>
          <w:szCs w:val="28"/>
        </w:rPr>
      </w:pPr>
      <w:r>
        <w:rPr>
          <w:rFonts w:eastAsia="仿宋_GB2312"/>
          <w:b/>
          <w:bCs/>
          <w:sz w:val="28"/>
          <w:szCs w:val="28"/>
        </w:rPr>
        <w:t>5</w:t>
      </w:r>
      <w:r>
        <w:rPr>
          <w:rFonts w:eastAsia="仿宋_GB2312"/>
          <w:b/>
          <w:bCs/>
          <w:sz w:val="28"/>
          <w:szCs w:val="28"/>
        </w:rPr>
        <w:t>、</w:t>
      </w:r>
      <w:r>
        <w:rPr>
          <w:rFonts w:eastAsia="仿宋_GB2312" w:hint="eastAsia"/>
          <w:b/>
          <w:bCs/>
          <w:sz w:val="28"/>
          <w:szCs w:val="28"/>
        </w:rPr>
        <w:t>策划组织一次主题党日活动</w:t>
      </w:r>
    </w:p>
    <w:p w14:paraId="14158FEC" w14:textId="77777777" w:rsidR="006C3EAC" w:rsidRPr="00B52566" w:rsidRDefault="006C3EAC" w:rsidP="006C3EAC">
      <w:pPr>
        <w:autoSpaceDE w:val="0"/>
        <w:autoSpaceDN w:val="0"/>
        <w:adjustRightInd w:val="0"/>
        <w:spacing w:line="520" w:lineRule="exact"/>
        <w:ind w:firstLineChars="200" w:firstLine="560"/>
        <w:rPr>
          <w:rFonts w:eastAsia="仿宋_GB2312"/>
          <w:sz w:val="28"/>
          <w:szCs w:val="28"/>
        </w:rPr>
      </w:pPr>
      <w:r w:rsidRPr="00B52566">
        <w:rPr>
          <w:rFonts w:eastAsia="仿宋_GB2312"/>
          <w:sz w:val="28"/>
          <w:szCs w:val="28"/>
        </w:rPr>
        <w:t>要求：每一名</w:t>
      </w:r>
      <w:r w:rsidRPr="00B52566">
        <w:rPr>
          <w:rFonts w:eastAsia="仿宋_GB2312" w:hint="eastAsia"/>
          <w:sz w:val="28"/>
          <w:szCs w:val="28"/>
        </w:rPr>
        <w:t>预备</w:t>
      </w:r>
      <w:r w:rsidRPr="00B52566">
        <w:rPr>
          <w:rFonts w:eastAsia="仿宋_GB2312"/>
          <w:sz w:val="28"/>
          <w:szCs w:val="28"/>
        </w:rPr>
        <w:t>党员</w:t>
      </w:r>
      <w:r w:rsidRPr="00B52566">
        <w:rPr>
          <w:rFonts w:eastAsia="仿宋_GB2312" w:hint="eastAsia"/>
          <w:sz w:val="28"/>
          <w:szCs w:val="28"/>
        </w:rPr>
        <w:t>结合党支部实际，组织策划一次支部主题</w:t>
      </w:r>
      <w:r w:rsidRPr="00B52566">
        <w:rPr>
          <w:rFonts w:eastAsia="仿宋_GB2312" w:hint="eastAsia"/>
          <w:sz w:val="28"/>
          <w:szCs w:val="28"/>
        </w:rPr>
        <w:lastRenderedPageBreak/>
        <w:t>党日活动</w:t>
      </w:r>
      <w:r w:rsidRPr="00B52566">
        <w:rPr>
          <w:rFonts w:eastAsia="仿宋_GB2312"/>
          <w:sz w:val="28"/>
          <w:szCs w:val="28"/>
        </w:rPr>
        <w:t>。</w:t>
      </w:r>
    </w:p>
    <w:p w14:paraId="1A3F1E96" w14:textId="77777777" w:rsidR="006C3EAC" w:rsidRPr="00B52566" w:rsidRDefault="006C3EAC" w:rsidP="00EE506F">
      <w:pPr>
        <w:autoSpaceDE w:val="0"/>
        <w:autoSpaceDN w:val="0"/>
        <w:adjustRightInd w:val="0"/>
        <w:spacing w:line="520" w:lineRule="exact"/>
        <w:ind w:firstLineChars="200" w:firstLine="560"/>
        <w:rPr>
          <w:rFonts w:eastAsia="仿宋_GB2312"/>
          <w:sz w:val="28"/>
          <w:szCs w:val="28"/>
        </w:rPr>
      </w:pPr>
      <w:r w:rsidRPr="00B52566">
        <w:rPr>
          <w:rFonts w:eastAsia="仿宋_GB2312" w:hint="eastAsia"/>
          <w:sz w:val="28"/>
          <w:szCs w:val="28"/>
        </w:rPr>
        <w:t>实施办法：每个支部同期发展的预备党员组成一个“主题党日工作小组”，小组长的设置采用轮流制，每位小组长带领本小组成员组织策划一次支部主题党日活动。</w:t>
      </w:r>
    </w:p>
    <w:p w14:paraId="02852FC5" w14:textId="77777777" w:rsidR="006C3EAC" w:rsidRPr="00B52566" w:rsidRDefault="006C3EAC" w:rsidP="00EE506F">
      <w:pPr>
        <w:autoSpaceDE w:val="0"/>
        <w:autoSpaceDN w:val="0"/>
        <w:adjustRightInd w:val="0"/>
        <w:spacing w:line="520" w:lineRule="exact"/>
        <w:ind w:firstLineChars="150" w:firstLine="420"/>
        <w:rPr>
          <w:rFonts w:eastAsia="仿宋_GB2312"/>
          <w:sz w:val="28"/>
          <w:szCs w:val="28"/>
        </w:rPr>
      </w:pPr>
      <w:r w:rsidRPr="00B52566">
        <w:rPr>
          <w:rFonts w:eastAsia="仿宋_GB2312" w:hint="eastAsia"/>
          <w:sz w:val="28"/>
          <w:szCs w:val="28"/>
        </w:rPr>
        <w:t>主题党日工作小组职责：</w:t>
      </w:r>
    </w:p>
    <w:p w14:paraId="4A8652C9" w14:textId="77777777" w:rsidR="006C3EAC" w:rsidRPr="00B52566" w:rsidRDefault="006C3EAC" w:rsidP="006C3EAC">
      <w:pPr>
        <w:pStyle w:val="a9"/>
        <w:numPr>
          <w:ilvl w:val="0"/>
          <w:numId w:val="4"/>
        </w:numPr>
        <w:autoSpaceDE w:val="0"/>
        <w:autoSpaceDN w:val="0"/>
        <w:adjustRightInd w:val="0"/>
        <w:spacing w:line="520" w:lineRule="exact"/>
        <w:ind w:firstLineChars="0"/>
        <w:rPr>
          <w:rFonts w:eastAsia="仿宋_GB2312"/>
          <w:sz w:val="28"/>
          <w:szCs w:val="28"/>
        </w:rPr>
      </w:pPr>
      <w:r w:rsidRPr="00B52566">
        <w:rPr>
          <w:rFonts w:eastAsia="仿宋_GB2312" w:hint="eastAsia"/>
          <w:sz w:val="28"/>
          <w:szCs w:val="28"/>
        </w:rPr>
        <w:t>制定主题党日活动计划，包含与支委会沟通主题党日具体内容，明确分工，并向学院党委提交支部党日活动申请表。</w:t>
      </w:r>
    </w:p>
    <w:p w14:paraId="1E22C809" w14:textId="77777777" w:rsidR="006C3EAC" w:rsidRPr="00B52566" w:rsidRDefault="006C3EAC" w:rsidP="006C3EAC">
      <w:pPr>
        <w:pStyle w:val="a9"/>
        <w:numPr>
          <w:ilvl w:val="0"/>
          <w:numId w:val="4"/>
        </w:numPr>
        <w:autoSpaceDE w:val="0"/>
        <w:autoSpaceDN w:val="0"/>
        <w:adjustRightInd w:val="0"/>
        <w:spacing w:line="520" w:lineRule="exact"/>
        <w:ind w:firstLineChars="0"/>
        <w:rPr>
          <w:rFonts w:eastAsia="仿宋_GB2312"/>
          <w:sz w:val="28"/>
          <w:szCs w:val="28"/>
        </w:rPr>
      </w:pPr>
      <w:r w:rsidRPr="00B52566">
        <w:rPr>
          <w:rFonts w:eastAsia="仿宋_GB2312" w:hint="eastAsia"/>
          <w:sz w:val="28"/>
          <w:szCs w:val="28"/>
        </w:rPr>
        <w:t>负责主题党日活动（开展学习教育、组织生活、民主议事、志愿服务、关心关爱）具体实施过程。</w:t>
      </w:r>
    </w:p>
    <w:p w14:paraId="3760B1AD" w14:textId="77777777" w:rsidR="006C3EAC" w:rsidRPr="00B52566" w:rsidRDefault="006C3EAC" w:rsidP="006C3EAC">
      <w:pPr>
        <w:pStyle w:val="a9"/>
        <w:numPr>
          <w:ilvl w:val="0"/>
          <w:numId w:val="4"/>
        </w:numPr>
        <w:autoSpaceDE w:val="0"/>
        <w:autoSpaceDN w:val="0"/>
        <w:adjustRightInd w:val="0"/>
        <w:spacing w:line="520" w:lineRule="exact"/>
        <w:ind w:firstLineChars="0"/>
        <w:rPr>
          <w:rFonts w:eastAsia="仿宋_GB2312"/>
          <w:sz w:val="28"/>
          <w:szCs w:val="28"/>
        </w:rPr>
      </w:pPr>
      <w:r w:rsidRPr="00B52566">
        <w:rPr>
          <w:rFonts w:eastAsia="仿宋_GB2312" w:hint="eastAsia"/>
          <w:sz w:val="28"/>
          <w:szCs w:val="28"/>
        </w:rPr>
        <w:t>对主题党日情况进行梳理总结，撰写新闻稿报支部书记，并完成活动经费报销事宜。</w:t>
      </w:r>
    </w:p>
    <w:p w14:paraId="138CFA5D" w14:textId="77777777" w:rsidR="006C3EAC" w:rsidRPr="00B52566" w:rsidRDefault="006C3EAC" w:rsidP="006C3EAC">
      <w:pPr>
        <w:autoSpaceDE w:val="0"/>
        <w:autoSpaceDN w:val="0"/>
        <w:adjustRightInd w:val="0"/>
        <w:spacing w:line="520" w:lineRule="exact"/>
        <w:ind w:firstLineChars="200" w:firstLine="560"/>
        <w:rPr>
          <w:rFonts w:eastAsia="仿宋_GB2312"/>
          <w:sz w:val="28"/>
          <w:szCs w:val="28"/>
        </w:rPr>
      </w:pPr>
      <w:r w:rsidRPr="00B52566">
        <w:rPr>
          <w:rFonts w:eastAsia="仿宋_GB2312" w:hint="eastAsia"/>
          <w:sz w:val="28"/>
          <w:szCs w:val="28"/>
        </w:rPr>
        <w:t>考核办法：</w:t>
      </w:r>
    </w:p>
    <w:p w14:paraId="226D8453" w14:textId="77777777" w:rsidR="006C3EAC" w:rsidRPr="00B52566" w:rsidRDefault="006C3EAC" w:rsidP="00EE506F">
      <w:pPr>
        <w:autoSpaceDE w:val="0"/>
        <w:autoSpaceDN w:val="0"/>
        <w:adjustRightInd w:val="0"/>
        <w:spacing w:line="520" w:lineRule="exact"/>
        <w:ind w:firstLineChars="200" w:firstLine="560"/>
        <w:rPr>
          <w:rFonts w:eastAsia="仿宋_GB2312"/>
          <w:sz w:val="28"/>
          <w:szCs w:val="28"/>
        </w:rPr>
      </w:pPr>
      <w:r w:rsidRPr="00B52566">
        <w:rPr>
          <w:rFonts w:eastAsia="仿宋_GB2312" w:hint="eastAsia"/>
          <w:sz w:val="28"/>
          <w:szCs w:val="28"/>
        </w:rPr>
        <w:t>考核等级分：好（</w:t>
      </w:r>
      <w:r w:rsidRPr="00B52566">
        <w:rPr>
          <w:rFonts w:eastAsia="仿宋_GB2312" w:hint="eastAsia"/>
          <w:sz w:val="28"/>
          <w:szCs w:val="28"/>
        </w:rPr>
        <w:t>100</w:t>
      </w:r>
      <w:r w:rsidRPr="00B52566">
        <w:rPr>
          <w:rFonts w:eastAsia="仿宋_GB2312" w:hint="eastAsia"/>
          <w:sz w:val="28"/>
          <w:szCs w:val="28"/>
        </w:rPr>
        <w:t>）、较好（</w:t>
      </w:r>
      <w:r w:rsidRPr="00B52566">
        <w:rPr>
          <w:rFonts w:eastAsia="仿宋_GB2312" w:hint="eastAsia"/>
          <w:sz w:val="28"/>
          <w:szCs w:val="28"/>
        </w:rPr>
        <w:t>80</w:t>
      </w:r>
      <w:r w:rsidRPr="00B52566">
        <w:rPr>
          <w:rFonts w:eastAsia="仿宋_GB2312" w:hint="eastAsia"/>
          <w:sz w:val="28"/>
          <w:szCs w:val="28"/>
        </w:rPr>
        <w:t>）、一般（</w:t>
      </w:r>
      <w:r w:rsidRPr="00B52566">
        <w:rPr>
          <w:rFonts w:eastAsia="仿宋_GB2312" w:hint="eastAsia"/>
          <w:sz w:val="28"/>
          <w:szCs w:val="28"/>
        </w:rPr>
        <w:t>60</w:t>
      </w:r>
      <w:r w:rsidRPr="00B52566">
        <w:rPr>
          <w:rFonts w:eastAsia="仿宋_GB2312" w:hint="eastAsia"/>
          <w:sz w:val="28"/>
          <w:szCs w:val="28"/>
        </w:rPr>
        <w:t>）、差（</w:t>
      </w:r>
      <w:r w:rsidRPr="00B52566">
        <w:rPr>
          <w:rFonts w:eastAsia="仿宋_GB2312" w:hint="eastAsia"/>
          <w:sz w:val="28"/>
          <w:szCs w:val="28"/>
        </w:rPr>
        <w:t>0</w:t>
      </w:r>
      <w:r w:rsidRPr="00B52566">
        <w:rPr>
          <w:rFonts w:eastAsia="仿宋_GB2312" w:hint="eastAsia"/>
          <w:sz w:val="28"/>
          <w:szCs w:val="28"/>
        </w:rPr>
        <w:t>）</w:t>
      </w:r>
      <w:r w:rsidR="00B96D7E">
        <w:rPr>
          <w:rFonts w:eastAsia="仿宋_GB2312" w:hint="eastAsia"/>
          <w:sz w:val="28"/>
          <w:szCs w:val="28"/>
        </w:rPr>
        <w:t>，综合</w:t>
      </w:r>
      <w:r w:rsidR="00B96D7E" w:rsidRPr="00C32E1B">
        <w:rPr>
          <w:rFonts w:eastAsia="仿宋_GB2312" w:hint="eastAsia"/>
          <w:sz w:val="28"/>
          <w:szCs w:val="28"/>
        </w:rPr>
        <w:t>评分</w:t>
      </w:r>
      <w:r w:rsidR="00B96D7E" w:rsidRPr="00C32E1B">
        <w:rPr>
          <w:rFonts w:eastAsia="仿宋_GB2312" w:hint="eastAsia"/>
          <w:sz w:val="28"/>
          <w:szCs w:val="28"/>
        </w:rPr>
        <w:t>=</w:t>
      </w:r>
      <w:r w:rsidR="00B96D7E" w:rsidRPr="00C32E1B">
        <w:rPr>
          <w:rFonts w:eastAsia="仿宋_GB2312" w:hint="eastAsia"/>
          <w:sz w:val="28"/>
          <w:szCs w:val="28"/>
        </w:rPr>
        <w:t>（</w:t>
      </w:r>
      <w:r w:rsidR="00B96D7E" w:rsidRPr="00C32E1B">
        <w:rPr>
          <w:rFonts w:eastAsia="仿宋_GB2312" w:hint="eastAsia"/>
          <w:sz w:val="28"/>
          <w:szCs w:val="28"/>
        </w:rPr>
        <w:t>100*n1+ 80*n2+ 60*n3+ 0*n4</w:t>
      </w:r>
      <w:r w:rsidR="00B96D7E" w:rsidRPr="00C32E1B">
        <w:rPr>
          <w:rFonts w:eastAsia="仿宋_GB2312" w:hint="eastAsia"/>
          <w:sz w:val="28"/>
          <w:szCs w:val="28"/>
        </w:rPr>
        <w:t>）</w:t>
      </w:r>
      <w:r w:rsidR="00B96D7E" w:rsidRPr="00C32E1B">
        <w:rPr>
          <w:rFonts w:eastAsia="仿宋_GB2312" w:hint="eastAsia"/>
          <w:sz w:val="28"/>
          <w:szCs w:val="28"/>
        </w:rPr>
        <w:t>/(n1+ n2+ n3+ n4)</w:t>
      </w:r>
      <w:r w:rsidR="00B96D7E">
        <w:rPr>
          <w:rFonts w:eastAsia="仿宋_GB2312" w:hint="eastAsia"/>
          <w:sz w:val="28"/>
          <w:szCs w:val="28"/>
        </w:rPr>
        <w:t>，其中</w:t>
      </w:r>
      <w:r w:rsidR="00B96D7E" w:rsidRPr="00C32E1B">
        <w:rPr>
          <w:rFonts w:eastAsia="仿宋_GB2312" w:hint="eastAsia"/>
          <w:sz w:val="28"/>
          <w:szCs w:val="28"/>
        </w:rPr>
        <w:t>n1</w:t>
      </w:r>
      <w:r w:rsidR="00B96D7E">
        <w:rPr>
          <w:rFonts w:eastAsia="仿宋_GB2312" w:hint="eastAsia"/>
          <w:sz w:val="28"/>
          <w:szCs w:val="28"/>
        </w:rPr>
        <w:t>，</w:t>
      </w:r>
      <w:r w:rsidR="00B96D7E" w:rsidRPr="00C32E1B">
        <w:rPr>
          <w:rFonts w:eastAsia="仿宋_GB2312" w:hint="eastAsia"/>
          <w:sz w:val="28"/>
          <w:szCs w:val="28"/>
        </w:rPr>
        <w:t xml:space="preserve"> n2</w:t>
      </w:r>
      <w:r w:rsidR="00B96D7E">
        <w:rPr>
          <w:rFonts w:eastAsia="仿宋_GB2312" w:hint="eastAsia"/>
          <w:sz w:val="28"/>
          <w:szCs w:val="28"/>
        </w:rPr>
        <w:t>，</w:t>
      </w:r>
      <w:r w:rsidR="00B96D7E" w:rsidRPr="00C32E1B">
        <w:rPr>
          <w:rFonts w:eastAsia="仿宋_GB2312" w:hint="eastAsia"/>
          <w:sz w:val="28"/>
          <w:szCs w:val="28"/>
        </w:rPr>
        <w:t>n3</w:t>
      </w:r>
      <w:r w:rsidR="00B96D7E">
        <w:rPr>
          <w:rFonts w:eastAsia="仿宋_GB2312" w:hint="eastAsia"/>
          <w:sz w:val="28"/>
          <w:szCs w:val="28"/>
        </w:rPr>
        <w:t>，</w:t>
      </w:r>
      <w:r w:rsidR="00B96D7E" w:rsidRPr="00C32E1B">
        <w:rPr>
          <w:rFonts w:eastAsia="仿宋_GB2312" w:hint="eastAsia"/>
          <w:sz w:val="28"/>
          <w:szCs w:val="28"/>
        </w:rPr>
        <w:t>n4</w:t>
      </w:r>
      <w:r w:rsidR="00B96D7E">
        <w:rPr>
          <w:rFonts w:eastAsia="仿宋_GB2312" w:hint="eastAsia"/>
          <w:sz w:val="28"/>
          <w:szCs w:val="28"/>
        </w:rPr>
        <w:t>分别为得好、较好、一般、差的票数</w:t>
      </w:r>
      <w:r w:rsidRPr="00B52566">
        <w:rPr>
          <w:rFonts w:eastAsia="仿宋_GB2312" w:hint="eastAsia"/>
          <w:sz w:val="28"/>
          <w:szCs w:val="28"/>
        </w:rPr>
        <w:t>。采用支部全体党员民主评议打分制，经支委会讨论后决定本项综合评定结果。小于</w:t>
      </w:r>
      <w:r w:rsidRPr="00B52566">
        <w:rPr>
          <w:rFonts w:eastAsia="仿宋_GB2312" w:hint="eastAsia"/>
          <w:sz w:val="28"/>
          <w:szCs w:val="28"/>
        </w:rPr>
        <w:t>60</w:t>
      </w:r>
      <w:r w:rsidRPr="00B52566">
        <w:rPr>
          <w:rFonts w:eastAsia="仿宋_GB2312" w:hint="eastAsia"/>
          <w:sz w:val="28"/>
          <w:szCs w:val="28"/>
        </w:rPr>
        <w:t>分，本项综合评定不合格，延迟转正；大于等于</w:t>
      </w:r>
      <w:r w:rsidRPr="00B52566">
        <w:rPr>
          <w:rFonts w:eastAsia="仿宋_GB2312" w:hint="eastAsia"/>
          <w:sz w:val="28"/>
          <w:szCs w:val="28"/>
        </w:rPr>
        <w:t>60</w:t>
      </w:r>
      <w:r w:rsidRPr="00B52566">
        <w:rPr>
          <w:rFonts w:eastAsia="仿宋_GB2312" w:hint="eastAsia"/>
          <w:sz w:val="28"/>
          <w:szCs w:val="28"/>
        </w:rPr>
        <w:t>分小于</w:t>
      </w:r>
      <w:r w:rsidRPr="00B52566">
        <w:rPr>
          <w:rFonts w:eastAsia="仿宋_GB2312" w:hint="eastAsia"/>
          <w:sz w:val="28"/>
          <w:szCs w:val="28"/>
        </w:rPr>
        <w:t>80</w:t>
      </w:r>
      <w:r w:rsidRPr="00B52566">
        <w:rPr>
          <w:rFonts w:eastAsia="仿宋_GB2312" w:hint="eastAsia"/>
          <w:sz w:val="28"/>
          <w:szCs w:val="28"/>
        </w:rPr>
        <w:t>分，本项综合评定基本合格；大于等于</w:t>
      </w:r>
      <w:r w:rsidRPr="00B52566">
        <w:rPr>
          <w:rFonts w:eastAsia="仿宋_GB2312" w:hint="eastAsia"/>
          <w:sz w:val="28"/>
          <w:szCs w:val="28"/>
        </w:rPr>
        <w:t>80</w:t>
      </w:r>
      <w:r w:rsidRPr="00B52566">
        <w:rPr>
          <w:rFonts w:eastAsia="仿宋_GB2312" w:hint="eastAsia"/>
          <w:sz w:val="28"/>
          <w:szCs w:val="28"/>
        </w:rPr>
        <w:t>分小于</w:t>
      </w:r>
      <w:r w:rsidRPr="00B52566">
        <w:rPr>
          <w:rFonts w:eastAsia="仿宋_GB2312" w:hint="eastAsia"/>
          <w:sz w:val="28"/>
          <w:szCs w:val="28"/>
        </w:rPr>
        <w:t>95</w:t>
      </w:r>
      <w:r w:rsidRPr="00B52566">
        <w:rPr>
          <w:rFonts w:eastAsia="仿宋_GB2312" w:hint="eastAsia"/>
          <w:sz w:val="28"/>
          <w:szCs w:val="28"/>
        </w:rPr>
        <w:t>分，本项综合评定合格；大于等于</w:t>
      </w:r>
      <w:r w:rsidRPr="00B52566">
        <w:rPr>
          <w:rFonts w:eastAsia="仿宋_GB2312" w:hint="eastAsia"/>
          <w:sz w:val="28"/>
          <w:szCs w:val="28"/>
        </w:rPr>
        <w:t>95</w:t>
      </w:r>
      <w:r w:rsidRPr="00B52566">
        <w:rPr>
          <w:rFonts w:eastAsia="仿宋_GB2312" w:hint="eastAsia"/>
          <w:sz w:val="28"/>
          <w:szCs w:val="28"/>
        </w:rPr>
        <w:t>分，本项综合评定优秀。</w:t>
      </w:r>
    </w:p>
    <w:p w14:paraId="5E7A2304" w14:textId="77777777" w:rsidR="0053647B" w:rsidRDefault="009E4648" w:rsidP="0053647B">
      <w:pPr>
        <w:spacing w:line="520" w:lineRule="exact"/>
        <w:ind w:firstLineChars="200" w:firstLine="562"/>
        <w:rPr>
          <w:rFonts w:eastAsia="仿宋_GB2312"/>
          <w:b/>
          <w:bCs/>
          <w:sz w:val="28"/>
          <w:szCs w:val="28"/>
        </w:rPr>
      </w:pPr>
      <w:r>
        <w:rPr>
          <w:rFonts w:eastAsia="仿宋_GB2312" w:hint="eastAsia"/>
          <w:b/>
          <w:bCs/>
          <w:sz w:val="28"/>
          <w:szCs w:val="28"/>
        </w:rPr>
        <w:t>二、</w:t>
      </w:r>
      <w:r w:rsidR="0053647B">
        <w:rPr>
          <w:rFonts w:eastAsia="仿宋_GB2312" w:hint="eastAsia"/>
          <w:b/>
          <w:bCs/>
          <w:sz w:val="28"/>
          <w:szCs w:val="28"/>
        </w:rPr>
        <w:t>研究生预备党员：</w:t>
      </w:r>
    </w:p>
    <w:p w14:paraId="0E9E3982" w14:textId="77777777" w:rsidR="009931B5" w:rsidRDefault="009931B5" w:rsidP="009931B5">
      <w:pPr>
        <w:autoSpaceDE w:val="0"/>
        <w:autoSpaceDN w:val="0"/>
        <w:adjustRightInd w:val="0"/>
        <w:spacing w:line="520" w:lineRule="exact"/>
        <w:ind w:firstLineChars="200" w:firstLine="562"/>
        <w:rPr>
          <w:rFonts w:eastAsia="仿宋_GB2312"/>
          <w:b/>
          <w:bCs/>
          <w:sz w:val="28"/>
          <w:szCs w:val="28"/>
        </w:rPr>
      </w:pPr>
      <w:r>
        <w:rPr>
          <w:rFonts w:eastAsia="仿宋_GB2312"/>
          <w:b/>
          <w:bCs/>
          <w:sz w:val="28"/>
          <w:szCs w:val="28"/>
        </w:rPr>
        <w:t>1</w:t>
      </w:r>
      <w:r>
        <w:rPr>
          <w:rFonts w:eastAsia="仿宋_GB2312"/>
          <w:b/>
          <w:bCs/>
          <w:sz w:val="28"/>
          <w:szCs w:val="28"/>
        </w:rPr>
        <w:t>、阅读一本理论书籍</w:t>
      </w:r>
    </w:p>
    <w:p w14:paraId="6710D6AA" w14:textId="77777777" w:rsidR="009931B5" w:rsidRDefault="009931B5" w:rsidP="009931B5">
      <w:pPr>
        <w:autoSpaceDE w:val="0"/>
        <w:autoSpaceDN w:val="0"/>
        <w:adjustRightInd w:val="0"/>
        <w:spacing w:line="520" w:lineRule="exact"/>
        <w:ind w:firstLineChars="200" w:firstLine="560"/>
        <w:rPr>
          <w:rFonts w:eastAsia="仿宋_GB2312"/>
          <w:sz w:val="28"/>
          <w:szCs w:val="28"/>
        </w:rPr>
      </w:pPr>
      <w:r>
        <w:rPr>
          <w:rFonts w:eastAsia="仿宋_GB2312"/>
          <w:sz w:val="28"/>
          <w:szCs w:val="28"/>
        </w:rPr>
        <w:t>要求：每一名</w:t>
      </w:r>
      <w:r>
        <w:rPr>
          <w:rFonts w:eastAsia="仿宋_GB2312" w:hint="eastAsia"/>
          <w:sz w:val="28"/>
          <w:szCs w:val="28"/>
        </w:rPr>
        <w:t>预备</w:t>
      </w:r>
      <w:r>
        <w:rPr>
          <w:rFonts w:eastAsia="仿宋_GB2312"/>
          <w:sz w:val="28"/>
          <w:szCs w:val="28"/>
        </w:rPr>
        <w:t>党员认真阅读一本理论书籍</w:t>
      </w:r>
      <w:r>
        <w:rPr>
          <w:rFonts w:eastAsia="仿宋_GB2312" w:hint="eastAsia"/>
          <w:sz w:val="28"/>
          <w:szCs w:val="28"/>
        </w:rPr>
        <w:t>，</w:t>
      </w:r>
      <w:r>
        <w:rPr>
          <w:rFonts w:eastAsia="仿宋_GB2312"/>
          <w:sz w:val="28"/>
          <w:szCs w:val="28"/>
        </w:rPr>
        <w:t>撰写</w:t>
      </w:r>
      <w:r>
        <w:rPr>
          <w:rFonts w:eastAsia="仿宋_GB2312" w:hint="eastAsia"/>
          <w:sz w:val="28"/>
          <w:szCs w:val="28"/>
        </w:rPr>
        <w:t>思想汇报或</w:t>
      </w:r>
      <w:r>
        <w:rPr>
          <w:rFonts w:eastAsia="仿宋_GB2312"/>
          <w:sz w:val="28"/>
          <w:szCs w:val="28"/>
        </w:rPr>
        <w:t>心得体会，通过理论学习进一步提高党员的理论水平和党员素质，增强责任感和使命感，提高理论联系实际的能力</w:t>
      </w:r>
      <w:r>
        <w:rPr>
          <w:rFonts w:eastAsia="仿宋_GB2312" w:hint="eastAsia"/>
          <w:sz w:val="28"/>
          <w:szCs w:val="28"/>
        </w:rPr>
        <w:t>，并以微视频、微话剧、理论考试等形式展示学习成果。</w:t>
      </w:r>
    </w:p>
    <w:p w14:paraId="0C081892" w14:textId="77777777" w:rsidR="009931B5" w:rsidRPr="00C32E1B" w:rsidRDefault="009931B5" w:rsidP="009931B5">
      <w:pPr>
        <w:autoSpaceDE w:val="0"/>
        <w:autoSpaceDN w:val="0"/>
        <w:adjustRightInd w:val="0"/>
        <w:spacing w:line="520" w:lineRule="exact"/>
        <w:ind w:firstLineChars="200" w:firstLine="560"/>
        <w:rPr>
          <w:rFonts w:eastAsia="仿宋_GB2312"/>
          <w:sz w:val="28"/>
          <w:szCs w:val="28"/>
        </w:rPr>
      </w:pPr>
      <w:r w:rsidRPr="00C32E1B">
        <w:rPr>
          <w:rFonts w:eastAsia="仿宋_GB2312" w:hint="eastAsia"/>
          <w:sz w:val="28"/>
          <w:szCs w:val="28"/>
        </w:rPr>
        <w:t>实施办法：理论书籍由党委或党支部指定，以支部同一批次接收的预备党员组成合作小组，通过自学与交流讨论的方式理解书籍的内</w:t>
      </w:r>
      <w:r w:rsidRPr="00C32E1B">
        <w:rPr>
          <w:rFonts w:eastAsia="仿宋_GB2312" w:hint="eastAsia"/>
          <w:sz w:val="28"/>
          <w:szCs w:val="28"/>
        </w:rPr>
        <w:lastRenderedPageBreak/>
        <w:t>涵，中期以“微党课”的形式向支部党员汇报学习体会。最后，小组提炼书籍精华，形成总时长</w:t>
      </w:r>
      <w:r w:rsidRPr="00C32E1B">
        <w:rPr>
          <w:rFonts w:eastAsia="仿宋_GB2312" w:hint="eastAsia"/>
          <w:sz w:val="28"/>
          <w:szCs w:val="28"/>
        </w:rPr>
        <w:t>8</w:t>
      </w:r>
      <w:r w:rsidRPr="00C32E1B">
        <w:rPr>
          <w:rFonts w:eastAsia="仿宋_GB2312"/>
          <w:sz w:val="28"/>
          <w:szCs w:val="28"/>
        </w:rPr>
        <w:t>-10</w:t>
      </w:r>
      <w:r w:rsidRPr="00C32E1B">
        <w:rPr>
          <w:rFonts w:eastAsia="仿宋_GB2312" w:hint="eastAsia"/>
          <w:sz w:val="28"/>
          <w:szCs w:val="28"/>
        </w:rPr>
        <w:t>分钟的微视频、微话剧向党委汇报，同时参加最后的理论考试（满分</w:t>
      </w:r>
      <w:r w:rsidRPr="00C32E1B">
        <w:rPr>
          <w:rFonts w:eastAsia="仿宋_GB2312" w:hint="eastAsia"/>
          <w:sz w:val="28"/>
          <w:szCs w:val="28"/>
        </w:rPr>
        <w:t>1</w:t>
      </w:r>
      <w:r w:rsidRPr="00C32E1B">
        <w:rPr>
          <w:rFonts w:eastAsia="仿宋_GB2312"/>
          <w:sz w:val="28"/>
          <w:szCs w:val="28"/>
        </w:rPr>
        <w:t>00</w:t>
      </w:r>
      <w:r w:rsidRPr="00C32E1B">
        <w:rPr>
          <w:rFonts w:eastAsia="仿宋_GB2312" w:hint="eastAsia"/>
          <w:sz w:val="28"/>
          <w:szCs w:val="28"/>
        </w:rPr>
        <w:t>）。</w:t>
      </w:r>
    </w:p>
    <w:p w14:paraId="2DA3403A" w14:textId="77777777" w:rsidR="009931B5" w:rsidRPr="00C32E1B" w:rsidRDefault="009931B5" w:rsidP="009931B5">
      <w:pPr>
        <w:spacing w:line="520" w:lineRule="exact"/>
        <w:ind w:firstLineChars="200" w:firstLine="560"/>
        <w:rPr>
          <w:rFonts w:eastAsia="仿宋_GB2312"/>
          <w:sz w:val="28"/>
          <w:szCs w:val="28"/>
        </w:rPr>
      </w:pPr>
      <w:r w:rsidRPr="00C32E1B">
        <w:rPr>
          <w:rFonts w:eastAsia="仿宋_GB2312" w:hint="eastAsia"/>
          <w:sz w:val="28"/>
          <w:szCs w:val="28"/>
        </w:rPr>
        <w:t>考核办法：支部书记负责考核签字，党委协助党支部进行考核。采用汇报测评分、理论考试得分各占</w:t>
      </w:r>
      <w:r w:rsidRPr="00C32E1B">
        <w:rPr>
          <w:rFonts w:eastAsia="仿宋_GB2312" w:hint="eastAsia"/>
          <w:sz w:val="28"/>
          <w:szCs w:val="28"/>
        </w:rPr>
        <w:t>5</w:t>
      </w:r>
      <w:r w:rsidRPr="00C32E1B">
        <w:rPr>
          <w:rFonts w:eastAsia="仿宋_GB2312"/>
          <w:sz w:val="28"/>
          <w:szCs w:val="28"/>
        </w:rPr>
        <w:t>0</w:t>
      </w:r>
      <w:r w:rsidRPr="00C32E1B">
        <w:rPr>
          <w:rFonts w:eastAsia="仿宋_GB2312" w:hint="eastAsia"/>
          <w:sz w:val="28"/>
          <w:szCs w:val="28"/>
        </w:rPr>
        <w:t>%</w:t>
      </w:r>
      <w:r w:rsidRPr="00C32E1B">
        <w:rPr>
          <w:rFonts w:eastAsia="仿宋_GB2312" w:hint="eastAsia"/>
          <w:sz w:val="28"/>
          <w:szCs w:val="28"/>
        </w:rPr>
        <w:t>权重的方式进行。汇报测评等级分：好（</w:t>
      </w:r>
      <w:r w:rsidRPr="00C32E1B">
        <w:rPr>
          <w:rFonts w:eastAsia="仿宋_GB2312" w:hint="eastAsia"/>
          <w:sz w:val="28"/>
          <w:szCs w:val="28"/>
        </w:rPr>
        <w:t>100</w:t>
      </w:r>
      <w:r w:rsidRPr="00C32E1B">
        <w:rPr>
          <w:rFonts w:eastAsia="仿宋_GB2312" w:hint="eastAsia"/>
          <w:sz w:val="28"/>
          <w:szCs w:val="28"/>
        </w:rPr>
        <w:t>分）、较好（</w:t>
      </w:r>
      <w:r w:rsidRPr="00C32E1B">
        <w:rPr>
          <w:rFonts w:eastAsia="仿宋_GB2312" w:hint="eastAsia"/>
          <w:sz w:val="28"/>
          <w:szCs w:val="28"/>
        </w:rPr>
        <w:t>80</w:t>
      </w:r>
      <w:r w:rsidRPr="00C32E1B">
        <w:rPr>
          <w:rFonts w:eastAsia="仿宋_GB2312" w:hint="eastAsia"/>
          <w:sz w:val="28"/>
          <w:szCs w:val="28"/>
        </w:rPr>
        <w:t>分）、一般（</w:t>
      </w:r>
      <w:r w:rsidRPr="00C32E1B">
        <w:rPr>
          <w:rFonts w:eastAsia="仿宋_GB2312" w:hint="eastAsia"/>
          <w:sz w:val="28"/>
          <w:szCs w:val="28"/>
        </w:rPr>
        <w:t>60</w:t>
      </w:r>
      <w:r w:rsidRPr="00C32E1B">
        <w:rPr>
          <w:rFonts w:eastAsia="仿宋_GB2312" w:hint="eastAsia"/>
          <w:sz w:val="28"/>
          <w:szCs w:val="28"/>
        </w:rPr>
        <w:t>分）、差（</w:t>
      </w:r>
      <w:r w:rsidRPr="00C32E1B">
        <w:rPr>
          <w:rFonts w:eastAsia="仿宋_GB2312" w:hint="eastAsia"/>
          <w:sz w:val="28"/>
          <w:szCs w:val="28"/>
        </w:rPr>
        <w:t>0</w:t>
      </w:r>
      <w:r w:rsidRPr="00C32E1B">
        <w:rPr>
          <w:rFonts w:eastAsia="仿宋_GB2312" w:hint="eastAsia"/>
          <w:sz w:val="28"/>
          <w:szCs w:val="28"/>
        </w:rPr>
        <w:t>分），汇报测评分取平均分（评分</w:t>
      </w:r>
      <w:r w:rsidRPr="00C32E1B">
        <w:rPr>
          <w:rFonts w:eastAsia="仿宋_GB2312" w:hint="eastAsia"/>
          <w:sz w:val="28"/>
          <w:szCs w:val="28"/>
        </w:rPr>
        <w:t>=</w:t>
      </w:r>
      <w:r w:rsidRPr="00C32E1B">
        <w:rPr>
          <w:rFonts w:eastAsia="仿宋_GB2312" w:hint="eastAsia"/>
          <w:sz w:val="28"/>
          <w:szCs w:val="28"/>
        </w:rPr>
        <w:t>（</w:t>
      </w:r>
      <w:r w:rsidRPr="00C32E1B">
        <w:rPr>
          <w:rFonts w:eastAsia="仿宋_GB2312" w:hint="eastAsia"/>
          <w:sz w:val="28"/>
          <w:szCs w:val="28"/>
        </w:rPr>
        <w:t>100*n1+ 80*n2+ 60*n3+ 0*n4</w:t>
      </w:r>
      <w:r w:rsidRPr="00C32E1B">
        <w:rPr>
          <w:rFonts w:eastAsia="仿宋_GB2312" w:hint="eastAsia"/>
          <w:sz w:val="28"/>
          <w:szCs w:val="28"/>
        </w:rPr>
        <w:t>）</w:t>
      </w:r>
      <w:r w:rsidRPr="00C32E1B">
        <w:rPr>
          <w:rFonts w:eastAsia="仿宋_GB2312" w:hint="eastAsia"/>
          <w:sz w:val="28"/>
          <w:szCs w:val="28"/>
        </w:rPr>
        <w:t>/(n1+ n2+ n3+ n4)</w:t>
      </w:r>
      <w:r w:rsidRPr="00C32E1B">
        <w:rPr>
          <w:rFonts w:eastAsia="仿宋_GB2312" w:hint="eastAsia"/>
          <w:sz w:val="28"/>
          <w:szCs w:val="28"/>
        </w:rPr>
        <w:t>）。综合评分</w:t>
      </w:r>
      <w:r w:rsidRPr="00C32E1B">
        <w:rPr>
          <w:rFonts w:eastAsia="仿宋_GB2312"/>
          <w:sz w:val="28"/>
          <w:szCs w:val="28"/>
        </w:rPr>
        <w:t>=</w:t>
      </w:r>
      <w:r w:rsidRPr="00C32E1B">
        <w:rPr>
          <w:rFonts w:eastAsia="仿宋_GB2312" w:hint="eastAsia"/>
          <w:sz w:val="28"/>
          <w:szCs w:val="28"/>
        </w:rPr>
        <w:t>（汇报测评分</w:t>
      </w:r>
      <w:r w:rsidRPr="00C32E1B">
        <w:rPr>
          <w:rFonts w:eastAsia="仿宋_GB2312" w:hint="eastAsia"/>
          <w:sz w:val="28"/>
          <w:szCs w:val="28"/>
        </w:rPr>
        <w:t>+</w:t>
      </w:r>
      <w:r w:rsidRPr="00C32E1B">
        <w:rPr>
          <w:rFonts w:eastAsia="仿宋_GB2312" w:hint="eastAsia"/>
          <w:sz w:val="28"/>
          <w:szCs w:val="28"/>
        </w:rPr>
        <w:t>理论考试得分）</w:t>
      </w:r>
      <w:r w:rsidRPr="00C32E1B">
        <w:rPr>
          <w:rFonts w:eastAsia="仿宋_GB2312" w:hint="eastAsia"/>
          <w:sz w:val="28"/>
          <w:szCs w:val="28"/>
        </w:rPr>
        <w:t>/</w:t>
      </w:r>
      <w:r w:rsidRPr="00C32E1B">
        <w:rPr>
          <w:rFonts w:eastAsia="仿宋_GB2312"/>
          <w:sz w:val="28"/>
          <w:szCs w:val="28"/>
        </w:rPr>
        <w:t>2</w:t>
      </w:r>
      <w:r w:rsidRPr="00C32E1B">
        <w:rPr>
          <w:rFonts w:eastAsia="仿宋_GB2312" w:hint="eastAsia"/>
          <w:sz w:val="28"/>
          <w:szCs w:val="28"/>
        </w:rPr>
        <w:t>。小于</w:t>
      </w:r>
      <w:r w:rsidRPr="00C32E1B">
        <w:rPr>
          <w:rFonts w:eastAsia="仿宋_GB2312" w:hint="eastAsia"/>
          <w:sz w:val="28"/>
          <w:szCs w:val="28"/>
        </w:rPr>
        <w:t>60</w:t>
      </w:r>
      <w:r w:rsidRPr="00C32E1B">
        <w:rPr>
          <w:rFonts w:eastAsia="仿宋_GB2312" w:hint="eastAsia"/>
          <w:sz w:val="28"/>
          <w:szCs w:val="28"/>
        </w:rPr>
        <w:t>分，本项综合评定不合格，延迟转正；大于等于</w:t>
      </w:r>
      <w:r w:rsidRPr="00C32E1B">
        <w:rPr>
          <w:rFonts w:eastAsia="仿宋_GB2312" w:hint="eastAsia"/>
          <w:sz w:val="28"/>
          <w:szCs w:val="28"/>
        </w:rPr>
        <w:t>60</w:t>
      </w:r>
      <w:r w:rsidRPr="00C32E1B">
        <w:rPr>
          <w:rFonts w:eastAsia="仿宋_GB2312" w:hint="eastAsia"/>
          <w:sz w:val="28"/>
          <w:szCs w:val="28"/>
        </w:rPr>
        <w:t>分小于</w:t>
      </w:r>
      <w:r w:rsidRPr="00C32E1B">
        <w:rPr>
          <w:rFonts w:eastAsia="仿宋_GB2312" w:hint="eastAsia"/>
          <w:sz w:val="28"/>
          <w:szCs w:val="28"/>
        </w:rPr>
        <w:t>80</w:t>
      </w:r>
      <w:r w:rsidRPr="00C32E1B">
        <w:rPr>
          <w:rFonts w:eastAsia="仿宋_GB2312" w:hint="eastAsia"/>
          <w:sz w:val="28"/>
          <w:szCs w:val="28"/>
        </w:rPr>
        <w:t>分，本项综合评定基本合格；大于等于</w:t>
      </w:r>
      <w:r w:rsidRPr="00C32E1B">
        <w:rPr>
          <w:rFonts w:eastAsia="仿宋_GB2312" w:hint="eastAsia"/>
          <w:sz w:val="28"/>
          <w:szCs w:val="28"/>
        </w:rPr>
        <w:t>80</w:t>
      </w:r>
      <w:r w:rsidRPr="00C32E1B">
        <w:rPr>
          <w:rFonts w:eastAsia="仿宋_GB2312" w:hint="eastAsia"/>
          <w:sz w:val="28"/>
          <w:szCs w:val="28"/>
        </w:rPr>
        <w:t>分小于</w:t>
      </w:r>
      <w:r w:rsidRPr="00C32E1B">
        <w:rPr>
          <w:rFonts w:eastAsia="仿宋_GB2312" w:hint="eastAsia"/>
          <w:sz w:val="28"/>
          <w:szCs w:val="28"/>
        </w:rPr>
        <w:t>9</w:t>
      </w:r>
      <w:r w:rsidRPr="00C32E1B">
        <w:rPr>
          <w:rFonts w:eastAsia="仿宋_GB2312"/>
          <w:sz w:val="28"/>
          <w:szCs w:val="28"/>
        </w:rPr>
        <w:t>0</w:t>
      </w:r>
      <w:r w:rsidRPr="00C32E1B">
        <w:rPr>
          <w:rFonts w:eastAsia="仿宋_GB2312" w:hint="eastAsia"/>
          <w:sz w:val="28"/>
          <w:szCs w:val="28"/>
        </w:rPr>
        <w:t>分，本项综合评定合格；大于等于</w:t>
      </w:r>
      <w:r w:rsidRPr="00C32E1B">
        <w:rPr>
          <w:rFonts w:eastAsia="仿宋_GB2312" w:hint="eastAsia"/>
          <w:sz w:val="28"/>
          <w:szCs w:val="28"/>
        </w:rPr>
        <w:t>9</w:t>
      </w:r>
      <w:r w:rsidRPr="00C32E1B">
        <w:rPr>
          <w:rFonts w:eastAsia="仿宋_GB2312"/>
          <w:sz w:val="28"/>
          <w:szCs w:val="28"/>
        </w:rPr>
        <w:t>0</w:t>
      </w:r>
      <w:r w:rsidRPr="00C32E1B">
        <w:rPr>
          <w:rFonts w:eastAsia="仿宋_GB2312" w:hint="eastAsia"/>
          <w:sz w:val="28"/>
          <w:szCs w:val="28"/>
        </w:rPr>
        <w:t>分，本项综合评定优秀。</w:t>
      </w:r>
    </w:p>
    <w:p w14:paraId="6AE3CAD5" w14:textId="77777777" w:rsidR="009931B5" w:rsidRPr="00901E0A" w:rsidRDefault="009931B5" w:rsidP="009931B5">
      <w:pPr>
        <w:autoSpaceDE w:val="0"/>
        <w:autoSpaceDN w:val="0"/>
        <w:adjustRightInd w:val="0"/>
        <w:spacing w:line="520" w:lineRule="exact"/>
        <w:ind w:firstLineChars="200" w:firstLine="562"/>
        <w:rPr>
          <w:rFonts w:eastAsia="仿宋_GB2312"/>
          <w:b/>
          <w:bCs/>
          <w:sz w:val="28"/>
          <w:szCs w:val="28"/>
        </w:rPr>
      </w:pPr>
      <w:r>
        <w:rPr>
          <w:rFonts w:eastAsia="仿宋_GB2312" w:hint="eastAsia"/>
          <w:b/>
          <w:bCs/>
          <w:sz w:val="28"/>
          <w:szCs w:val="28"/>
        </w:rPr>
        <w:t>2</w:t>
      </w:r>
      <w:r>
        <w:rPr>
          <w:rFonts w:eastAsia="仿宋_GB2312" w:hint="eastAsia"/>
          <w:b/>
          <w:bCs/>
          <w:sz w:val="28"/>
          <w:szCs w:val="28"/>
        </w:rPr>
        <w:t>、</w:t>
      </w:r>
      <w:r w:rsidRPr="00901E0A">
        <w:rPr>
          <w:rFonts w:eastAsia="仿宋_GB2312"/>
          <w:b/>
          <w:bCs/>
          <w:sz w:val="28"/>
          <w:szCs w:val="28"/>
        </w:rPr>
        <w:t>联系一个宿舍</w:t>
      </w:r>
    </w:p>
    <w:p w14:paraId="3FE93E72" w14:textId="77777777" w:rsidR="007D419C" w:rsidRDefault="007D419C" w:rsidP="007D419C">
      <w:pPr>
        <w:autoSpaceDE w:val="0"/>
        <w:autoSpaceDN w:val="0"/>
        <w:adjustRightInd w:val="0"/>
        <w:spacing w:line="520" w:lineRule="exact"/>
        <w:ind w:firstLineChars="200" w:firstLine="560"/>
        <w:rPr>
          <w:rFonts w:eastAsia="仿宋_GB2312"/>
          <w:sz w:val="28"/>
          <w:szCs w:val="28"/>
        </w:rPr>
      </w:pPr>
      <w:r w:rsidRPr="001C7E9C">
        <w:rPr>
          <w:rFonts w:eastAsia="仿宋_GB2312" w:hint="eastAsia"/>
          <w:sz w:val="28"/>
          <w:szCs w:val="28"/>
        </w:rPr>
        <w:t>要求：学院学风宿风引领中心做出评价。对该生一年来对问题宿舍的对接帮扶过程和帮扶效果做出客观公正评价。过程评价包括：（</w:t>
      </w:r>
      <w:r w:rsidRPr="001C7E9C">
        <w:rPr>
          <w:rFonts w:eastAsia="仿宋_GB2312" w:hint="eastAsia"/>
          <w:sz w:val="28"/>
          <w:szCs w:val="28"/>
        </w:rPr>
        <w:t>1</w:t>
      </w:r>
      <w:r w:rsidRPr="001C7E9C">
        <w:rPr>
          <w:rFonts w:eastAsia="仿宋_GB2312" w:hint="eastAsia"/>
          <w:sz w:val="28"/>
          <w:szCs w:val="28"/>
        </w:rPr>
        <w:t>）查找宿舍问题，及时主动厘清宿舍存在的问题及原因（包括基本情况、思想状况、学业情况等）；（</w:t>
      </w:r>
      <w:r w:rsidRPr="001C7E9C">
        <w:rPr>
          <w:rFonts w:eastAsia="仿宋_GB2312" w:hint="eastAsia"/>
          <w:sz w:val="28"/>
          <w:szCs w:val="28"/>
        </w:rPr>
        <w:t>2</w:t>
      </w:r>
      <w:r w:rsidRPr="001C7E9C">
        <w:rPr>
          <w:rFonts w:eastAsia="仿宋_GB2312" w:hint="eastAsia"/>
          <w:sz w:val="28"/>
          <w:szCs w:val="28"/>
        </w:rPr>
        <w:t>）制定帮扶措施，结合宿舍问题制定具体帮扶措施，需与班导师、辅导员做好沟通并征得其同意；（</w:t>
      </w:r>
      <w:r w:rsidRPr="001C7E9C">
        <w:rPr>
          <w:rFonts w:eastAsia="仿宋_GB2312" w:hint="eastAsia"/>
          <w:sz w:val="28"/>
          <w:szCs w:val="28"/>
        </w:rPr>
        <w:t>3</w:t>
      </w:r>
      <w:r w:rsidRPr="001C7E9C">
        <w:rPr>
          <w:rFonts w:eastAsia="仿宋_GB2312" w:hint="eastAsia"/>
          <w:sz w:val="28"/>
          <w:szCs w:val="28"/>
        </w:rPr>
        <w:t>）定期开展帮扶，每周至少与宿舍开展一次沟通或帮扶活动并做好记录（电子版文字和影像），及时向班导师、辅导员反馈帮扶过程中遇到的困难。结果评价包括：被帮扶宿舍的学风宿风建设情况，包括卫生环境、学习状况、综合表现等。</w:t>
      </w:r>
    </w:p>
    <w:p w14:paraId="720D78FF" w14:textId="77777777" w:rsidR="009931B5" w:rsidRDefault="009931B5" w:rsidP="009931B5">
      <w:pPr>
        <w:autoSpaceDE w:val="0"/>
        <w:autoSpaceDN w:val="0"/>
        <w:adjustRightInd w:val="0"/>
        <w:spacing w:line="520" w:lineRule="exact"/>
        <w:ind w:left="562"/>
        <w:rPr>
          <w:rFonts w:eastAsia="仿宋_GB2312"/>
          <w:b/>
          <w:bCs/>
          <w:sz w:val="28"/>
          <w:szCs w:val="28"/>
        </w:rPr>
      </w:pPr>
      <w:r>
        <w:rPr>
          <w:rFonts w:eastAsia="仿宋_GB2312" w:hint="eastAsia"/>
          <w:b/>
          <w:bCs/>
          <w:sz w:val="28"/>
          <w:szCs w:val="28"/>
        </w:rPr>
        <w:t>3</w:t>
      </w:r>
      <w:r>
        <w:rPr>
          <w:rFonts w:eastAsia="仿宋_GB2312" w:hint="eastAsia"/>
          <w:b/>
          <w:bCs/>
          <w:sz w:val="28"/>
          <w:szCs w:val="28"/>
        </w:rPr>
        <w:t>、</w:t>
      </w:r>
      <w:r>
        <w:rPr>
          <w:rFonts w:eastAsia="仿宋_GB2312"/>
          <w:b/>
          <w:bCs/>
          <w:sz w:val="28"/>
          <w:szCs w:val="28"/>
        </w:rPr>
        <w:t>帮助一名困难学生</w:t>
      </w:r>
    </w:p>
    <w:p w14:paraId="09E7C9D3" w14:textId="77777777" w:rsidR="00F02A9A" w:rsidRDefault="00F02A9A" w:rsidP="00F02A9A">
      <w:pPr>
        <w:autoSpaceDE w:val="0"/>
        <w:autoSpaceDN w:val="0"/>
        <w:adjustRightInd w:val="0"/>
        <w:spacing w:line="520" w:lineRule="exact"/>
        <w:ind w:firstLineChars="200" w:firstLine="560"/>
        <w:rPr>
          <w:rFonts w:eastAsia="仿宋_GB2312"/>
          <w:sz w:val="28"/>
          <w:szCs w:val="28"/>
        </w:rPr>
      </w:pPr>
      <w:r w:rsidRPr="00926D07">
        <w:rPr>
          <w:rFonts w:eastAsia="仿宋_GB2312" w:hint="eastAsia"/>
          <w:sz w:val="28"/>
          <w:szCs w:val="28"/>
        </w:rPr>
        <w:t>要求：预备党员须认真参与</w:t>
      </w:r>
      <w:r w:rsidRPr="00926D07">
        <w:rPr>
          <w:rFonts w:eastAsia="仿宋_GB2312" w:hint="eastAsia"/>
          <w:sz w:val="28"/>
          <w:szCs w:val="28"/>
        </w:rPr>
        <w:t>1</w:t>
      </w:r>
      <w:r w:rsidRPr="00926D07">
        <w:rPr>
          <w:rFonts w:eastAsia="仿宋_GB2312" w:hint="eastAsia"/>
          <w:sz w:val="28"/>
          <w:szCs w:val="28"/>
        </w:rPr>
        <w:t>个学期的“学霸讲堂”活动。“学霸讲堂”将在每个学期的第</w:t>
      </w:r>
      <w:r w:rsidRPr="00926D07">
        <w:rPr>
          <w:rFonts w:eastAsia="仿宋_GB2312" w:hint="eastAsia"/>
          <w:sz w:val="28"/>
          <w:szCs w:val="28"/>
        </w:rPr>
        <w:t>2-3</w:t>
      </w:r>
      <w:r w:rsidRPr="00926D07">
        <w:rPr>
          <w:rFonts w:eastAsia="仿宋_GB2312" w:hint="eastAsia"/>
          <w:sz w:val="28"/>
          <w:szCs w:val="28"/>
        </w:rPr>
        <w:t>周进行招募并发布岗位要求，预备党员须根据岗位要求完成</w:t>
      </w:r>
      <w:r w:rsidRPr="00926D07">
        <w:rPr>
          <w:rFonts w:eastAsia="仿宋_GB2312" w:hint="eastAsia"/>
          <w:sz w:val="28"/>
          <w:szCs w:val="28"/>
        </w:rPr>
        <w:t>16</w:t>
      </w:r>
      <w:r w:rsidRPr="00926D07">
        <w:rPr>
          <w:rFonts w:eastAsia="仿宋_GB2312" w:hint="eastAsia"/>
          <w:sz w:val="28"/>
          <w:szCs w:val="28"/>
        </w:rPr>
        <w:t>小时的工作量（具体这算方法参见发布的岗位要求），选择自己的岗位后，经面试后上岗。预备党员同学需要按照学院将会对预备党员的一个学期的表现进行如实记录，并在第</w:t>
      </w:r>
      <w:r w:rsidRPr="00926D07">
        <w:rPr>
          <w:rFonts w:eastAsia="仿宋_GB2312" w:hint="eastAsia"/>
          <w:sz w:val="28"/>
          <w:szCs w:val="28"/>
        </w:rPr>
        <w:t>16</w:t>
      </w:r>
      <w:r w:rsidRPr="00926D07">
        <w:rPr>
          <w:rFonts w:eastAsia="仿宋_GB2312" w:hint="eastAsia"/>
          <w:sz w:val="28"/>
          <w:szCs w:val="28"/>
        </w:rPr>
        <w:t>周给</w:t>
      </w:r>
      <w:r w:rsidRPr="00926D07">
        <w:rPr>
          <w:rFonts w:eastAsia="仿宋_GB2312" w:hint="eastAsia"/>
          <w:sz w:val="28"/>
          <w:szCs w:val="28"/>
        </w:rPr>
        <w:lastRenderedPageBreak/>
        <w:t>予“考核报告”，考核结果为优秀和良好的视为通过。</w:t>
      </w:r>
    </w:p>
    <w:p w14:paraId="1C364872" w14:textId="77777777" w:rsidR="009931B5" w:rsidRDefault="009931B5" w:rsidP="009931B5">
      <w:pPr>
        <w:autoSpaceDE w:val="0"/>
        <w:autoSpaceDN w:val="0"/>
        <w:adjustRightInd w:val="0"/>
        <w:spacing w:line="520" w:lineRule="exact"/>
        <w:ind w:firstLineChars="200" w:firstLine="562"/>
        <w:rPr>
          <w:rFonts w:eastAsia="仿宋_GB2312"/>
          <w:b/>
          <w:bCs/>
          <w:sz w:val="28"/>
          <w:szCs w:val="28"/>
        </w:rPr>
      </w:pPr>
      <w:r>
        <w:rPr>
          <w:rFonts w:eastAsia="仿宋_GB2312"/>
          <w:b/>
          <w:bCs/>
          <w:sz w:val="28"/>
          <w:szCs w:val="28"/>
        </w:rPr>
        <w:t>4</w:t>
      </w:r>
      <w:r>
        <w:rPr>
          <w:rFonts w:eastAsia="仿宋_GB2312"/>
          <w:b/>
          <w:bCs/>
          <w:sz w:val="28"/>
          <w:szCs w:val="28"/>
        </w:rPr>
        <w:t>、</w:t>
      </w:r>
      <w:r w:rsidR="00A978E1">
        <w:rPr>
          <w:rFonts w:eastAsia="仿宋_GB2312" w:hint="eastAsia"/>
          <w:b/>
          <w:bCs/>
          <w:sz w:val="28"/>
          <w:szCs w:val="28"/>
        </w:rPr>
        <w:t>组织</w:t>
      </w:r>
      <w:r>
        <w:rPr>
          <w:rFonts w:eastAsia="仿宋_GB2312"/>
          <w:b/>
          <w:bCs/>
          <w:sz w:val="28"/>
          <w:szCs w:val="28"/>
        </w:rPr>
        <w:t>参加一项</w:t>
      </w:r>
      <w:r>
        <w:rPr>
          <w:rFonts w:eastAsia="仿宋_GB2312" w:hint="eastAsia"/>
          <w:b/>
          <w:bCs/>
          <w:sz w:val="28"/>
          <w:szCs w:val="28"/>
        </w:rPr>
        <w:t>志愿服务和社会实践</w:t>
      </w:r>
      <w:r>
        <w:rPr>
          <w:rFonts w:eastAsia="仿宋_GB2312"/>
          <w:b/>
          <w:bCs/>
          <w:sz w:val="28"/>
          <w:szCs w:val="28"/>
        </w:rPr>
        <w:t>活动</w:t>
      </w:r>
    </w:p>
    <w:p w14:paraId="6985F801" w14:textId="77777777" w:rsidR="009931B5" w:rsidRDefault="009931B5" w:rsidP="009931B5">
      <w:pPr>
        <w:autoSpaceDE w:val="0"/>
        <w:autoSpaceDN w:val="0"/>
        <w:adjustRightInd w:val="0"/>
        <w:spacing w:line="520" w:lineRule="exact"/>
        <w:ind w:firstLineChars="200" w:firstLine="560"/>
        <w:rPr>
          <w:rFonts w:eastAsia="仿宋_GB2312"/>
          <w:sz w:val="28"/>
          <w:szCs w:val="28"/>
        </w:rPr>
      </w:pPr>
      <w:r w:rsidRPr="001158B6">
        <w:rPr>
          <w:rFonts w:eastAsia="仿宋_GB2312" w:hint="eastAsia"/>
          <w:sz w:val="28"/>
          <w:szCs w:val="28"/>
        </w:rPr>
        <w:t>要求：每名预备党员主动组织一项志愿服务或社会实践活动，接触社会，锻炼能力、开阔视野、提高素质、无私奉献、完善自我。积极组织或参与学院组织开展的各项志愿服务活动，</w:t>
      </w:r>
      <w:r w:rsidRPr="00A650BC">
        <w:rPr>
          <w:rFonts w:eastAsia="仿宋_GB2312" w:hint="eastAsia"/>
          <w:sz w:val="28"/>
          <w:szCs w:val="28"/>
        </w:rPr>
        <w:t>要求党员预备期期间获得的志愿服务时长不少于</w:t>
      </w:r>
      <w:r w:rsidR="00A650BC" w:rsidRPr="00A650BC">
        <w:rPr>
          <w:rFonts w:eastAsia="仿宋_GB2312" w:hint="eastAsia"/>
          <w:sz w:val="28"/>
          <w:szCs w:val="28"/>
        </w:rPr>
        <w:t>2</w:t>
      </w:r>
      <w:r w:rsidRPr="00A650BC">
        <w:rPr>
          <w:rFonts w:eastAsia="仿宋_GB2312" w:hint="eastAsia"/>
          <w:sz w:val="28"/>
          <w:szCs w:val="28"/>
        </w:rPr>
        <w:t>0</w:t>
      </w:r>
      <w:r w:rsidRPr="00A650BC">
        <w:rPr>
          <w:rFonts w:eastAsia="仿宋_GB2312" w:hint="eastAsia"/>
          <w:sz w:val="28"/>
          <w:szCs w:val="28"/>
        </w:rPr>
        <w:t>个小时</w:t>
      </w:r>
      <w:r w:rsidRPr="001158B6">
        <w:rPr>
          <w:rFonts w:eastAsia="仿宋_GB2312" w:hint="eastAsia"/>
          <w:sz w:val="28"/>
          <w:szCs w:val="28"/>
        </w:rPr>
        <w:t>（以志愿北京上预备期一年的数据为准）。</w:t>
      </w:r>
    </w:p>
    <w:p w14:paraId="53884037" w14:textId="77777777" w:rsidR="0053647B" w:rsidRDefault="0053647B" w:rsidP="0053647B">
      <w:pPr>
        <w:autoSpaceDE w:val="0"/>
        <w:autoSpaceDN w:val="0"/>
        <w:adjustRightInd w:val="0"/>
        <w:spacing w:line="520" w:lineRule="exact"/>
        <w:ind w:firstLineChars="200" w:firstLine="562"/>
        <w:rPr>
          <w:rFonts w:eastAsia="仿宋_GB2312"/>
          <w:b/>
          <w:bCs/>
          <w:sz w:val="28"/>
          <w:szCs w:val="28"/>
        </w:rPr>
      </w:pPr>
      <w:r>
        <w:rPr>
          <w:rFonts w:eastAsia="仿宋_GB2312"/>
          <w:b/>
          <w:bCs/>
          <w:sz w:val="28"/>
          <w:szCs w:val="28"/>
        </w:rPr>
        <w:t>5</w:t>
      </w:r>
      <w:r>
        <w:rPr>
          <w:rFonts w:eastAsia="仿宋_GB2312"/>
          <w:b/>
          <w:bCs/>
          <w:sz w:val="28"/>
          <w:szCs w:val="28"/>
        </w:rPr>
        <w:t>、</w:t>
      </w:r>
      <w:r w:rsidR="004E67F7">
        <w:rPr>
          <w:rFonts w:eastAsia="仿宋_GB2312" w:hint="eastAsia"/>
          <w:b/>
          <w:bCs/>
          <w:sz w:val="28"/>
          <w:szCs w:val="28"/>
        </w:rPr>
        <w:t>组织</w:t>
      </w:r>
      <w:r w:rsidR="003E3FC8">
        <w:rPr>
          <w:rFonts w:eastAsia="仿宋_GB2312" w:hint="eastAsia"/>
          <w:b/>
          <w:bCs/>
          <w:sz w:val="28"/>
          <w:szCs w:val="28"/>
        </w:rPr>
        <w:t>参加</w:t>
      </w:r>
      <w:r w:rsidR="004E67F7">
        <w:rPr>
          <w:rFonts w:eastAsia="仿宋_GB2312" w:hint="eastAsia"/>
          <w:b/>
          <w:bCs/>
          <w:sz w:val="28"/>
          <w:szCs w:val="28"/>
        </w:rPr>
        <w:t>一项</w:t>
      </w:r>
      <w:r w:rsidR="003E3FC8">
        <w:rPr>
          <w:rFonts w:eastAsia="仿宋_GB2312" w:hint="eastAsia"/>
          <w:b/>
          <w:bCs/>
          <w:sz w:val="28"/>
          <w:szCs w:val="28"/>
        </w:rPr>
        <w:t>竞赛</w:t>
      </w:r>
    </w:p>
    <w:p w14:paraId="2D144F81" w14:textId="77777777" w:rsidR="0053647B" w:rsidRDefault="0053647B" w:rsidP="0053647B">
      <w:pPr>
        <w:autoSpaceDE w:val="0"/>
        <w:autoSpaceDN w:val="0"/>
        <w:adjustRightInd w:val="0"/>
        <w:spacing w:line="520" w:lineRule="exact"/>
        <w:ind w:firstLineChars="200" w:firstLine="560"/>
        <w:rPr>
          <w:rFonts w:eastAsia="仿宋_GB2312"/>
          <w:sz w:val="28"/>
          <w:szCs w:val="28"/>
        </w:rPr>
      </w:pPr>
      <w:r>
        <w:rPr>
          <w:rFonts w:eastAsia="仿宋_GB2312"/>
          <w:sz w:val="28"/>
          <w:szCs w:val="28"/>
        </w:rPr>
        <w:t>要求：每一名</w:t>
      </w:r>
      <w:r>
        <w:rPr>
          <w:rFonts w:eastAsia="仿宋_GB2312" w:hint="eastAsia"/>
          <w:sz w:val="28"/>
          <w:szCs w:val="28"/>
        </w:rPr>
        <w:t>预备</w:t>
      </w:r>
      <w:r>
        <w:rPr>
          <w:rFonts w:eastAsia="仿宋_GB2312"/>
          <w:sz w:val="28"/>
          <w:szCs w:val="28"/>
        </w:rPr>
        <w:t>党员</w:t>
      </w:r>
      <w:r w:rsidR="005A6F28">
        <w:rPr>
          <w:rFonts w:eastAsia="仿宋_GB2312" w:hint="eastAsia"/>
          <w:sz w:val="28"/>
          <w:szCs w:val="28"/>
        </w:rPr>
        <w:t>需</w:t>
      </w:r>
      <w:r w:rsidR="004B2564">
        <w:rPr>
          <w:rFonts w:eastAsia="仿宋_GB2312" w:hint="eastAsia"/>
          <w:sz w:val="28"/>
          <w:szCs w:val="28"/>
        </w:rPr>
        <w:t>积极</w:t>
      </w:r>
      <w:r w:rsidR="005A6F28">
        <w:rPr>
          <w:rFonts w:eastAsia="仿宋_GB2312" w:hint="eastAsia"/>
          <w:sz w:val="28"/>
          <w:szCs w:val="28"/>
        </w:rPr>
        <w:t>参加</w:t>
      </w:r>
      <w:r w:rsidR="00DD7FDE">
        <w:rPr>
          <w:rFonts w:eastAsia="仿宋_GB2312" w:hint="eastAsia"/>
          <w:sz w:val="28"/>
          <w:szCs w:val="28"/>
        </w:rPr>
        <w:t>各类高水平专业竞赛及</w:t>
      </w:r>
      <w:r w:rsidR="005A6F28">
        <w:rPr>
          <w:rFonts w:eastAsia="仿宋_GB2312" w:hint="eastAsia"/>
          <w:sz w:val="28"/>
          <w:szCs w:val="28"/>
        </w:rPr>
        <w:t>挑战杯</w:t>
      </w:r>
      <w:r w:rsidR="00B911F8">
        <w:rPr>
          <w:rFonts w:eastAsia="仿宋_GB2312" w:hint="eastAsia"/>
          <w:sz w:val="28"/>
          <w:szCs w:val="28"/>
        </w:rPr>
        <w:t>、</w:t>
      </w:r>
      <w:r w:rsidR="00DD7FDE">
        <w:rPr>
          <w:rFonts w:eastAsia="仿宋_GB2312" w:hint="eastAsia"/>
          <w:sz w:val="28"/>
          <w:szCs w:val="28"/>
        </w:rPr>
        <w:t>互联网</w:t>
      </w:r>
      <w:r w:rsidR="00DD7FDE">
        <w:rPr>
          <w:rFonts w:eastAsia="仿宋_GB2312" w:hint="eastAsia"/>
          <w:sz w:val="28"/>
          <w:szCs w:val="28"/>
        </w:rPr>
        <w:t>+</w:t>
      </w:r>
      <w:r w:rsidR="005A6F28">
        <w:rPr>
          <w:rFonts w:eastAsia="仿宋_GB2312" w:hint="eastAsia"/>
          <w:sz w:val="28"/>
          <w:szCs w:val="28"/>
        </w:rPr>
        <w:t>等</w:t>
      </w:r>
      <w:r w:rsidR="00DD7FDE">
        <w:rPr>
          <w:rFonts w:eastAsia="仿宋_GB2312" w:hint="eastAsia"/>
          <w:sz w:val="28"/>
          <w:szCs w:val="28"/>
        </w:rPr>
        <w:t>全国性综合</w:t>
      </w:r>
      <w:r w:rsidR="009E4648">
        <w:rPr>
          <w:rFonts w:eastAsia="仿宋_GB2312" w:hint="eastAsia"/>
          <w:sz w:val="28"/>
          <w:szCs w:val="28"/>
        </w:rPr>
        <w:t>竞赛，并组织不少于</w:t>
      </w:r>
      <w:r w:rsidR="009E4648">
        <w:rPr>
          <w:rFonts w:eastAsia="仿宋_GB2312" w:hint="eastAsia"/>
          <w:sz w:val="28"/>
          <w:szCs w:val="28"/>
        </w:rPr>
        <w:t>5</w:t>
      </w:r>
      <w:r w:rsidR="009E4648">
        <w:rPr>
          <w:rFonts w:eastAsia="仿宋_GB2312" w:hint="eastAsia"/>
          <w:sz w:val="28"/>
          <w:szCs w:val="28"/>
        </w:rPr>
        <w:t>名</w:t>
      </w:r>
      <w:r w:rsidR="005A6F28">
        <w:rPr>
          <w:rFonts w:eastAsia="仿宋_GB2312" w:hint="eastAsia"/>
          <w:sz w:val="28"/>
          <w:szCs w:val="28"/>
        </w:rPr>
        <w:t>同学参加</w:t>
      </w:r>
      <w:r>
        <w:rPr>
          <w:rFonts w:eastAsia="仿宋_GB2312"/>
          <w:sz w:val="28"/>
          <w:szCs w:val="28"/>
        </w:rPr>
        <w:t>。</w:t>
      </w:r>
      <w:r w:rsidR="008157D9">
        <w:rPr>
          <w:rFonts w:eastAsia="仿宋_GB2312" w:hint="eastAsia"/>
          <w:sz w:val="28"/>
          <w:szCs w:val="28"/>
        </w:rPr>
        <w:t>在参与竞赛过程中认真备赛，争取获得个人好成绩。</w:t>
      </w:r>
      <w:r w:rsidR="00A73180">
        <w:rPr>
          <w:rFonts w:eastAsia="仿宋_GB2312" w:hint="eastAsia"/>
          <w:sz w:val="28"/>
          <w:szCs w:val="28"/>
        </w:rPr>
        <w:t>配合竞赛组织老师，</w:t>
      </w:r>
      <w:r w:rsidR="00194811">
        <w:rPr>
          <w:rFonts w:eastAsia="仿宋_GB2312" w:hint="eastAsia"/>
          <w:sz w:val="28"/>
          <w:szCs w:val="28"/>
        </w:rPr>
        <w:t>积极发动同学参加，帮助同学做好报名、培训、参赛等各项工作。</w:t>
      </w:r>
      <w:r w:rsidR="00284503">
        <w:rPr>
          <w:rFonts w:eastAsia="仿宋_GB2312" w:hint="eastAsia"/>
          <w:sz w:val="28"/>
          <w:szCs w:val="28"/>
        </w:rPr>
        <w:t>组织引导本科生参赛的，应积极对本科生加强竞赛指导。</w:t>
      </w:r>
    </w:p>
    <w:p w14:paraId="7F3AD350" w14:textId="77777777" w:rsidR="00AD477B" w:rsidRPr="0053647B" w:rsidRDefault="00AD477B" w:rsidP="00AD477B">
      <w:pPr>
        <w:spacing w:line="520" w:lineRule="exact"/>
        <w:ind w:firstLineChars="200" w:firstLine="560"/>
        <w:rPr>
          <w:rFonts w:eastAsia="仿宋_GB2312"/>
          <w:sz w:val="28"/>
          <w:szCs w:val="28"/>
        </w:rPr>
      </w:pPr>
    </w:p>
    <w:p w14:paraId="0EC9A0E5" w14:textId="77777777" w:rsidR="000D1BC8" w:rsidRDefault="000D1BC8" w:rsidP="000D1BC8">
      <w:pPr>
        <w:autoSpaceDE w:val="0"/>
        <w:autoSpaceDN w:val="0"/>
        <w:adjustRightInd w:val="0"/>
        <w:spacing w:line="520" w:lineRule="exact"/>
        <w:ind w:firstLineChars="200" w:firstLine="560"/>
        <w:jc w:val="left"/>
        <w:rPr>
          <w:rFonts w:eastAsia="仿宋_GB2312"/>
          <w:sz w:val="28"/>
          <w:szCs w:val="28"/>
        </w:rPr>
      </w:pPr>
      <w:r>
        <w:rPr>
          <w:rFonts w:eastAsia="仿宋_GB2312"/>
          <w:sz w:val="28"/>
          <w:szCs w:val="28"/>
        </w:rPr>
        <w:t>此项工作将作为考核党员及表彰的重要依据，望全体</w:t>
      </w:r>
      <w:r w:rsidR="00646F7A">
        <w:rPr>
          <w:rFonts w:eastAsia="仿宋_GB2312" w:hint="eastAsia"/>
          <w:sz w:val="28"/>
          <w:szCs w:val="28"/>
        </w:rPr>
        <w:t>预备</w:t>
      </w:r>
      <w:r>
        <w:rPr>
          <w:rFonts w:eastAsia="仿宋_GB2312"/>
          <w:sz w:val="28"/>
          <w:szCs w:val="28"/>
        </w:rPr>
        <w:t>党员认真按照学院党</w:t>
      </w:r>
      <w:r w:rsidR="003E491C">
        <w:rPr>
          <w:rFonts w:eastAsia="仿宋_GB2312" w:hint="eastAsia"/>
          <w:sz w:val="28"/>
          <w:szCs w:val="28"/>
        </w:rPr>
        <w:t>委</w:t>
      </w:r>
      <w:r>
        <w:rPr>
          <w:rFonts w:eastAsia="仿宋_GB2312"/>
          <w:sz w:val="28"/>
          <w:szCs w:val="28"/>
        </w:rPr>
        <w:t>要求，写出详实的工作计划、措施和实施方案并交所在学生党支部，各党支部、各支部书记督促、检查此项工作的落实情况，并将材料收集齐全后上交</w:t>
      </w:r>
      <w:r w:rsidR="003E491C">
        <w:rPr>
          <w:rFonts w:eastAsia="仿宋_GB2312"/>
          <w:sz w:val="28"/>
          <w:szCs w:val="28"/>
        </w:rPr>
        <w:t>学院党</w:t>
      </w:r>
      <w:r w:rsidR="003E491C">
        <w:rPr>
          <w:rFonts w:eastAsia="仿宋_GB2312" w:hint="eastAsia"/>
          <w:sz w:val="28"/>
          <w:szCs w:val="28"/>
        </w:rPr>
        <w:t>委</w:t>
      </w:r>
      <w:r>
        <w:rPr>
          <w:rFonts w:eastAsia="仿宋_GB2312"/>
          <w:sz w:val="28"/>
          <w:szCs w:val="28"/>
        </w:rPr>
        <w:t>。</w:t>
      </w:r>
    </w:p>
    <w:p w14:paraId="682E3C58" w14:textId="77777777" w:rsidR="000D1BC8" w:rsidRPr="003E491C" w:rsidRDefault="000D1BC8" w:rsidP="000D1BC8">
      <w:pPr>
        <w:spacing w:line="520" w:lineRule="exact"/>
        <w:rPr>
          <w:rFonts w:eastAsia="仿宋_GB2312"/>
          <w:color w:val="000000"/>
          <w:sz w:val="28"/>
          <w:szCs w:val="28"/>
        </w:rPr>
      </w:pPr>
    </w:p>
    <w:p w14:paraId="50CDDCED" w14:textId="77777777" w:rsidR="000D1BC8" w:rsidRDefault="000D1BC8" w:rsidP="000D1BC8">
      <w:pPr>
        <w:spacing w:line="520" w:lineRule="exact"/>
        <w:rPr>
          <w:rFonts w:eastAsia="仿宋_GB2312"/>
          <w:color w:val="000000"/>
          <w:sz w:val="28"/>
          <w:szCs w:val="28"/>
        </w:rPr>
      </w:pPr>
    </w:p>
    <w:p w14:paraId="04A14B97" w14:textId="77777777" w:rsidR="000D1BC8" w:rsidRDefault="000D1BC8" w:rsidP="000D1BC8">
      <w:pPr>
        <w:spacing w:line="520" w:lineRule="exact"/>
        <w:ind w:firstLineChars="200" w:firstLine="560"/>
        <w:jc w:val="right"/>
        <w:rPr>
          <w:rFonts w:eastAsia="仿宋_GB2312"/>
          <w:color w:val="000000"/>
          <w:sz w:val="28"/>
          <w:szCs w:val="28"/>
        </w:rPr>
      </w:pPr>
    </w:p>
    <w:p w14:paraId="3ADD8B04" w14:textId="77777777" w:rsidR="000D1BC8" w:rsidRDefault="000D1BC8" w:rsidP="000D1BC8">
      <w:pPr>
        <w:spacing w:line="520" w:lineRule="exact"/>
        <w:ind w:firstLineChars="200" w:firstLine="560"/>
        <w:jc w:val="right"/>
        <w:rPr>
          <w:rFonts w:eastAsia="仿宋_GB2312"/>
          <w:color w:val="000000"/>
          <w:sz w:val="28"/>
          <w:szCs w:val="28"/>
        </w:rPr>
      </w:pPr>
      <w:r>
        <w:rPr>
          <w:rFonts w:eastAsia="仿宋_GB2312"/>
          <w:color w:val="000000"/>
          <w:sz w:val="28"/>
          <w:szCs w:val="28"/>
        </w:rPr>
        <w:t>中共北方工业大学</w:t>
      </w:r>
    </w:p>
    <w:p w14:paraId="602AE3E7" w14:textId="77777777" w:rsidR="000D1BC8" w:rsidRDefault="000D1BC8" w:rsidP="000D1BC8">
      <w:pPr>
        <w:spacing w:line="520" w:lineRule="exact"/>
        <w:ind w:firstLineChars="200" w:firstLine="560"/>
        <w:jc w:val="right"/>
        <w:rPr>
          <w:rFonts w:eastAsia="仿宋_GB2312"/>
          <w:color w:val="000000"/>
          <w:sz w:val="28"/>
          <w:szCs w:val="28"/>
        </w:rPr>
      </w:pPr>
      <w:r>
        <w:rPr>
          <w:rFonts w:eastAsia="仿宋_GB2312" w:hint="eastAsia"/>
          <w:color w:val="000000"/>
          <w:sz w:val="28"/>
          <w:szCs w:val="28"/>
        </w:rPr>
        <w:t>信息</w:t>
      </w:r>
      <w:r>
        <w:rPr>
          <w:rFonts w:eastAsia="仿宋_GB2312"/>
          <w:color w:val="000000"/>
          <w:sz w:val="28"/>
          <w:szCs w:val="28"/>
        </w:rPr>
        <w:t>学院委员会</w:t>
      </w:r>
    </w:p>
    <w:p w14:paraId="687611BF" w14:textId="77777777" w:rsidR="00B66226" w:rsidRDefault="000D1BC8" w:rsidP="00C7303E">
      <w:pPr>
        <w:jc w:val="right"/>
        <w:rPr>
          <w:sz w:val="24"/>
        </w:rPr>
      </w:pPr>
      <w:r>
        <w:rPr>
          <w:rFonts w:eastAsia="仿宋_GB2312"/>
          <w:sz w:val="28"/>
          <w:szCs w:val="28"/>
        </w:rPr>
        <w:t>2019</w:t>
      </w:r>
      <w:r>
        <w:rPr>
          <w:rFonts w:eastAsia="仿宋_GB2312"/>
          <w:sz w:val="28"/>
          <w:szCs w:val="28"/>
        </w:rPr>
        <w:t>年</w:t>
      </w:r>
      <w:r w:rsidR="00C2360B">
        <w:rPr>
          <w:rFonts w:eastAsia="仿宋_GB2312" w:hint="eastAsia"/>
          <w:sz w:val="28"/>
          <w:szCs w:val="28"/>
        </w:rPr>
        <w:t>4</w:t>
      </w:r>
      <w:r>
        <w:rPr>
          <w:rFonts w:eastAsia="仿宋_GB2312"/>
          <w:sz w:val="28"/>
          <w:szCs w:val="28"/>
        </w:rPr>
        <w:t>月</w:t>
      </w:r>
      <w:r w:rsidR="00C2360B">
        <w:rPr>
          <w:rFonts w:eastAsia="仿宋_GB2312" w:hint="eastAsia"/>
          <w:sz w:val="28"/>
          <w:szCs w:val="28"/>
        </w:rPr>
        <w:t>2</w:t>
      </w:r>
      <w:r>
        <w:rPr>
          <w:sz w:val="24"/>
        </w:rPr>
        <w:t xml:space="preserve"> </w:t>
      </w:r>
      <w:r>
        <w:rPr>
          <w:sz w:val="24"/>
        </w:rPr>
        <w:t>日</w:t>
      </w:r>
    </w:p>
    <w:p w14:paraId="1493BDC2" w14:textId="77777777" w:rsidR="009E4648" w:rsidRDefault="009E4648" w:rsidP="00C7303E">
      <w:pPr>
        <w:jc w:val="right"/>
        <w:rPr>
          <w:sz w:val="24"/>
        </w:rPr>
      </w:pPr>
    </w:p>
    <w:p w14:paraId="02E36823" w14:textId="77777777" w:rsidR="009E4648" w:rsidRDefault="009E4648" w:rsidP="00C7303E">
      <w:pPr>
        <w:jc w:val="right"/>
        <w:rPr>
          <w:sz w:val="24"/>
        </w:rPr>
      </w:pPr>
    </w:p>
    <w:p w14:paraId="691EC414" w14:textId="7D716B0F" w:rsidR="009E4648" w:rsidRDefault="009E4648" w:rsidP="00C7303E">
      <w:pPr>
        <w:jc w:val="right"/>
        <w:rPr>
          <w:sz w:val="24"/>
        </w:rPr>
      </w:pPr>
    </w:p>
    <w:p w14:paraId="0325295F" w14:textId="77777777" w:rsidR="00C31203" w:rsidRDefault="00C31203" w:rsidP="00C7303E">
      <w:pPr>
        <w:jc w:val="right"/>
        <w:rPr>
          <w:sz w:val="24"/>
        </w:rPr>
      </w:pPr>
    </w:p>
    <w:p w14:paraId="5C552A67" w14:textId="77777777" w:rsidR="00B67920" w:rsidRDefault="00B67920" w:rsidP="00C7303E">
      <w:pPr>
        <w:jc w:val="right"/>
        <w:rPr>
          <w:sz w:val="24"/>
        </w:rPr>
      </w:pPr>
    </w:p>
    <w:p w14:paraId="4A489AEB" w14:textId="77777777" w:rsidR="009E4648" w:rsidRDefault="009E4648" w:rsidP="00C7303E">
      <w:pPr>
        <w:jc w:val="right"/>
        <w:rPr>
          <w:sz w:val="24"/>
        </w:rPr>
      </w:pPr>
    </w:p>
    <w:tbl>
      <w:tblPr>
        <w:tblW w:w="5975" w:type="pct"/>
        <w:tblInd w:w="-567" w:type="dxa"/>
        <w:tblLayout w:type="fixed"/>
        <w:tblLook w:val="04A0" w:firstRow="1" w:lastRow="0" w:firstColumn="1" w:lastColumn="0" w:noHBand="0" w:noVBand="1"/>
      </w:tblPr>
      <w:tblGrid>
        <w:gridCol w:w="567"/>
        <w:gridCol w:w="1389"/>
        <w:gridCol w:w="399"/>
        <w:gridCol w:w="179"/>
        <w:gridCol w:w="389"/>
        <w:gridCol w:w="1538"/>
        <w:gridCol w:w="204"/>
        <w:gridCol w:w="1100"/>
        <w:gridCol w:w="868"/>
        <w:gridCol w:w="572"/>
        <w:gridCol w:w="100"/>
        <w:gridCol w:w="14"/>
        <w:gridCol w:w="338"/>
        <w:gridCol w:w="1953"/>
        <w:gridCol w:w="574"/>
      </w:tblGrid>
      <w:tr w:rsidR="007721D0" w:rsidRPr="00C613F5" w14:paraId="0716FE45" w14:textId="77777777" w:rsidTr="007721D0">
        <w:trPr>
          <w:gridAfter w:val="1"/>
          <w:wAfter w:w="282" w:type="pct"/>
          <w:trHeight w:val="509"/>
        </w:trPr>
        <w:tc>
          <w:tcPr>
            <w:tcW w:w="4718" w:type="pct"/>
            <w:gridSpan w:val="14"/>
            <w:tcBorders>
              <w:bottom w:val="single" w:sz="4" w:space="0" w:color="auto"/>
            </w:tcBorders>
            <w:shd w:val="clear" w:color="auto" w:fill="auto"/>
            <w:noWrap/>
            <w:vAlign w:val="bottom"/>
            <w:hideMark/>
          </w:tcPr>
          <w:p w14:paraId="6F5410D7" w14:textId="77777777" w:rsidR="007721D0" w:rsidRPr="00C613F5" w:rsidRDefault="007721D0" w:rsidP="00CC0D11">
            <w:pPr>
              <w:widowControl/>
              <w:jc w:val="center"/>
              <w:rPr>
                <w:rFonts w:ascii="黑体" w:eastAsia="黑体" w:hAnsi="黑体" w:cs="宋体"/>
                <w:kern w:val="0"/>
                <w:sz w:val="40"/>
                <w:szCs w:val="40"/>
              </w:rPr>
            </w:pPr>
            <w:r w:rsidRPr="00C613F5">
              <w:rPr>
                <w:rFonts w:ascii="黑体" w:eastAsia="黑体" w:hAnsi="黑体" w:cs="宋体" w:hint="eastAsia"/>
                <w:kern w:val="0"/>
                <w:sz w:val="40"/>
                <w:szCs w:val="40"/>
              </w:rPr>
              <w:t>信息学院</w:t>
            </w:r>
            <w:r>
              <w:rPr>
                <w:rFonts w:ascii="黑体" w:eastAsia="黑体" w:hAnsi="黑体" w:cs="宋体" w:hint="eastAsia"/>
                <w:kern w:val="0"/>
                <w:sz w:val="40"/>
                <w:szCs w:val="40"/>
              </w:rPr>
              <w:t>预备</w:t>
            </w:r>
            <w:r w:rsidRPr="00C613F5">
              <w:rPr>
                <w:rFonts w:ascii="黑体" w:eastAsia="黑体" w:hAnsi="黑体" w:cs="宋体" w:hint="eastAsia"/>
                <w:kern w:val="0"/>
                <w:sz w:val="40"/>
                <w:szCs w:val="40"/>
              </w:rPr>
              <w:t>党员“五个一”活动备案表</w:t>
            </w:r>
          </w:p>
        </w:tc>
      </w:tr>
      <w:tr w:rsidR="007721D0" w:rsidRPr="00C613F5" w14:paraId="2D975BEB" w14:textId="77777777" w:rsidTr="00E23043">
        <w:trPr>
          <w:gridAfter w:val="1"/>
          <w:wAfter w:w="282" w:type="pct"/>
          <w:trHeight w:val="457"/>
        </w:trPr>
        <w:tc>
          <w:tcPr>
            <w:tcW w:w="96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561C7"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党员姓名</w:t>
            </w:r>
          </w:p>
        </w:tc>
        <w:tc>
          <w:tcPr>
            <w:tcW w:w="1230" w:type="pct"/>
            <w:gridSpan w:val="4"/>
            <w:tcBorders>
              <w:top w:val="single" w:sz="4" w:space="0" w:color="auto"/>
              <w:left w:val="nil"/>
              <w:bottom w:val="single" w:sz="4" w:space="0" w:color="auto"/>
              <w:right w:val="single" w:sz="4" w:space="0" w:color="auto"/>
            </w:tcBorders>
            <w:shd w:val="clear" w:color="auto" w:fill="auto"/>
            <w:noWrap/>
            <w:vAlign w:val="center"/>
          </w:tcPr>
          <w:p w14:paraId="6D24D86C" w14:textId="77777777" w:rsidR="007721D0" w:rsidRPr="000D011C" w:rsidRDefault="007721D0" w:rsidP="00CC0D11">
            <w:pPr>
              <w:widowControl/>
              <w:jc w:val="center"/>
              <w:rPr>
                <w:rFonts w:ascii="宋体" w:hAnsi="宋体" w:cs="宋体"/>
                <w:color w:val="FF0000"/>
                <w:kern w:val="0"/>
                <w:szCs w:val="21"/>
              </w:rPr>
            </w:pPr>
          </w:p>
        </w:tc>
        <w:tc>
          <w:tcPr>
            <w:tcW w:w="10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398F8BDD"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所在支部</w:t>
            </w:r>
          </w:p>
        </w:tc>
        <w:tc>
          <w:tcPr>
            <w:tcW w:w="1462" w:type="pct"/>
            <w:gridSpan w:val="5"/>
            <w:tcBorders>
              <w:top w:val="single" w:sz="4" w:space="0" w:color="auto"/>
              <w:left w:val="nil"/>
              <w:bottom w:val="single" w:sz="4" w:space="0" w:color="auto"/>
              <w:right w:val="single" w:sz="4" w:space="0" w:color="auto"/>
            </w:tcBorders>
            <w:shd w:val="clear" w:color="auto" w:fill="auto"/>
            <w:noWrap/>
            <w:vAlign w:val="center"/>
          </w:tcPr>
          <w:p w14:paraId="52F57506" w14:textId="77777777" w:rsidR="007721D0" w:rsidRPr="00572751" w:rsidRDefault="007721D0" w:rsidP="00CC0D11">
            <w:pPr>
              <w:widowControl/>
              <w:jc w:val="center"/>
              <w:rPr>
                <w:rFonts w:ascii="宋体" w:hAnsi="宋体" w:cs="宋体"/>
                <w:kern w:val="0"/>
                <w:szCs w:val="21"/>
              </w:rPr>
            </w:pPr>
          </w:p>
        </w:tc>
      </w:tr>
      <w:tr w:rsidR="007721D0" w:rsidRPr="00C613F5" w14:paraId="23F0A60C" w14:textId="77777777" w:rsidTr="00E23043">
        <w:trPr>
          <w:gridAfter w:val="1"/>
          <w:wAfter w:w="282" w:type="pct"/>
          <w:trHeight w:val="509"/>
        </w:trPr>
        <w:tc>
          <w:tcPr>
            <w:tcW w:w="96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E2010"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所在班级</w:t>
            </w:r>
          </w:p>
        </w:tc>
        <w:tc>
          <w:tcPr>
            <w:tcW w:w="1230" w:type="pct"/>
            <w:gridSpan w:val="4"/>
            <w:tcBorders>
              <w:top w:val="single" w:sz="4" w:space="0" w:color="auto"/>
              <w:left w:val="nil"/>
              <w:bottom w:val="single" w:sz="4" w:space="0" w:color="auto"/>
              <w:right w:val="single" w:sz="4" w:space="0" w:color="auto"/>
            </w:tcBorders>
            <w:shd w:val="clear" w:color="auto" w:fill="auto"/>
            <w:noWrap/>
            <w:vAlign w:val="center"/>
          </w:tcPr>
          <w:p w14:paraId="0D10C98D" w14:textId="77777777" w:rsidR="007721D0" w:rsidRPr="00572751" w:rsidRDefault="007721D0" w:rsidP="00CC0D11">
            <w:pPr>
              <w:widowControl/>
              <w:jc w:val="center"/>
              <w:rPr>
                <w:rFonts w:ascii="宋体" w:hAnsi="宋体" w:cs="宋体"/>
                <w:kern w:val="0"/>
                <w:szCs w:val="21"/>
              </w:rPr>
            </w:pPr>
          </w:p>
        </w:tc>
        <w:tc>
          <w:tcPr>
            <w:tcW w:w="10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5810E17D"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所在</w:t>
            </w:r>
            <w:r>
              <w:rPr>
                <w:rFonts w:ascii="宋体" w:hAnsi="宋体" w:cs="宋体" w:hint="eastAsia"/>
                <w:kern w:val="0"/>
                <w:szCs w:val="21"/>
              </w:rPr>
              <w:t>宿舍</w:t>
            </w:r>
          </w:p>
        </w:tc>
        <w:tc>
          <w:tcPr>
            <w:tcW w:w="1462" w:type="pct"/>
            <w:gridSpan w:val="5"/>
            <w:tcBorders>
              <w:top w:val="single" w:sz="4" w:space="0" w:color="auto"/>
              <w:left w:val="nil"/>
              <w:bottom w:val="single" w:sz="4" w:space="0" w:color="auto"/>
              <w:right w:val="single" w:sz="4" w:space="0" w:color="auto"/>
            </w:tcBorders>
            <w:shd w:val="clear" w:color="auto" w:fill="auto"/>
            <w:noWrap/>
            <w:vAlign w:val="center"/>
          </w:tcPr>
          <w:p w14:paraId="1AA76C40" w14:textId="77777777" w:rsidR="007721D0" w:rsidRPr="00572751" w:rsidRDefault="007721D0" w:rsidP="00CC0D11">
            <w:pPr>
              <w:widowControl/>
              <w:jc w:val="center"/>
              <w:rPr>
                <w:rFonts w:ascii="宋体" w:hAnsi="宋体" w:cs="宋体"/>
                <w:kern w:val="0"/>
                <w:szCs w:val="21"/>
              </w:rPr>
            </w:pPr>
          </w:p>
        </w:tc>
      </w:tr>
      <w:tr w:rsidR="007721D0" w:rsidRPr="00C613F5" w14:paraId="495E8618" w14:textId="77777777" w:rsidTr="00E23043">
        <w:trPr>
          <w:gridAfter w:val="1"/>
          <w:wAfter w:w="282" w:type="pct"/>
          <w:trHeight w:val="474"/>
        </w:trPr>
        <w:tc>
          <w:tcPr>
            <w:tcW w:w="96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EE92F"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成绩绩点</w:t>
            </w:r>
          </w:p>
        </w:tc>
        <w:tc>
          <w:tcPr>
            <w:tcW w:w="1230" w:type="pct"/>
            <w:gridSpan w:val="4"/>
            <w:tcBorders>
              <w:top w:val="single" w:sz="4" w:space="0" w:color="auto"/>
              <w:left w:val="nil"/>
              <w:bottom w:val="single" w:sz="4" w:space="0" w:color="auto"/>
              <w:right w:val="single" w:sz="4" w:space="0" w:color="auto"/>
            </w:tcBorders>
            <w:shd w:val="clear" w:color="auto" w:fill="auto"/>
            <w:noWrap/>
            <w:vAlign w:val="center"/>
          </w:tcPr>
          <w:p w14:paraId="56E48D36" w14:textId="77777777" w:rsidR="007721D0" w:rsidRPr="00572751" w:rsidRDefault="007721D0" w:rsidP="00CC0D11">
            <w:pPr>
              <w:widowControl/>
              <w:jc w:val="center"/>
              <w:rPr>
                <w:rFonts w:ascii="宋体" w:hAnsi="宋体" w:cs="宋体"/>
                <w:kern w:val="0"/>
                <w:szCs w:val="21"/>
              </w:rPr>
            </w:pPr>
          </w:p>
        </w:tc>
        <w:tc>
          <w:tcPr>
            <w:tcW w:w="10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190A21FE"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入党日期</w:t>
            </w:r>
          </w:p>
        </w:tc>
        <w:tc>
          <w:tcPr>
            <w:tcW w:w="1462" w:type="pct"/>
            <w:gridSpan w:val="5"/>
            <w:tcBorders>
              <w:top w:val="single" w:sz="4" w:space="0" w:color="auto"/>
              <w:left w:val="nil"/>
              <w:bottom w:val="single" w:sz="4" w:space="0" w:color="auto"/>
              <w:right w:val="single" w:sz="4" w:space="0" w:color="auto"/>
            </w:tcBorders>
            <w:shd w:val="clear" w:color="auto" w:fill="auto"/>
            <w:noWrap/>
            <w:vAlign w:val="center"/>
          </w:tcPr>
          <w:p w14:paraId="34C6CACA" w14:textId="77777777" w:rsidR="007721D0" w:rsidRPr="00572751" w:rsidRDefault="007721D0" w:rsidP="00CC0D11">
            <w:pPr>
              <w:widowControl/>
              <w:jc w:val="center"/>
              <w:rPr>
                <w:rFonts w:ascii="宋体" w:hAnsi="宋体" w:cs="宋体"/>
                <w:kern w:val="0"/>
                <w:szCs w:val="21"/>
              </w:rPr>
            </w:pPr>
          </w:p>
        </w:tc>
      </w:tr>
      <w:tr w:rsidR="007721D0" w:rsidRPr="00C613F5" w14:paraId="60746FB1" w14:textId="77777777" w:rsidTr="00364FF7">
        <w:trPr>
          <w:gridAfter w:val="1"/>
          <w:wAfter w:w="282" w:type="pct"/>
          <w:trHeight w:val="374"/>
        </w:trPr>
        <w:tc>
          <w:tcPr>
            <w:tcW w:w="124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B10F9" w14:textId="77777777" w:rsidR="007721D0" w:rsidRPr="00572751" w:rsidRDefault="007721D0" w:rsidP="00CC0D11">
            <w:pPr>
              <w:widowControl/>
              <w:jc w:val="left"/>
              <w:rPr>
                <w:rFonts w:ascii="宋体" w:hAnsi="宋体" w:cs="宋体"/>
                <w:kern w:val="0"/>
                <w:szCs w:val="21"/>
              </w:rPr>
            </w:pPr>
            <w:r w:rsidRPr="00572751">
              <w:rPr>
                <w:rFonts w:eastAsia="仿宋_GB2312" w:hint="eastAsia"/>
                <w:b/>
                <w:bCs/>
                <w:szCs w:val="21"/>
              </w:rPr>
              <w:t>1.</w:t>
            </w:r>
            <w:r w:rsidRPr="00572751">
              <w:rPr>
                <w:rFonts w:eastAsia="仿宋_GB2312"/>
                <w:b/>
                <w:bCs/>
                <w:szCs w:val="21"/>
              </w:rPr>
              <w:t>阅读一本理论书籍</w:t>
            </w:r>
          </w:p>
        </w:tc>
        <w:tc>
          <w:tcPr>
            <w:tcW w:w="94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CD6FA85"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书籍名称</w:t>
            </w:r>
          </w:p>
        </w:tc>
        <w:tc>
          <w:tcPr>
            <w:tcW w:w="1347" w:type="pct"/>
            <w:gridSpan w:val="4"/>
            <w:tcBorders>
              <w:top w:val="single" w:sz="4" w:space="0" w:color="auto"/>
              <w:left w:val="nil"/>
              <w:bottom w:val="single" w:sz="4" w:space="0" w:color="auto"/>
              <w:right w:val="single" w:sz="4" w:space="0" w:color="000000"/>
            </w:tcBorders>
            <w:shd w:val="clear" w:color="auto" w:fill="auto"/>
            <w:vAlign w:val="bottom"/>
          </w:tcPr>
          <w:p w14:paraId="1E55A6E5"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完成目标</w:t>
            </w:r>
          </w:p>
        </w:tc>
        <w:tc>
          <w:tcPr>
            <w:tcW w:w="1181" w:type="pct"/>
            <w:gridSpan w:val="4"/>
            <w:tcBorders>
              <w:top w:val="single" w:sz="4" w:space="0" w:color="auto"/>
              <w:left w:val="nil"/>
              <w:bottom w:val="single" w:sz="4" w:space="0" w:color="auto"/>
              <w:right w:val="single" w:sz="4" w:space="0" w:color="auto"/>
            </w:tcBorders>
            <w:shd w:val="clear" w:color="auto" w:fill="auto"/>
            <w:noWrap/>
            <w:vAlign w:val="bottom"/>
            <w:hideMark/>
          </w:tcPr>
          <w:p w14:paraId="56F06C37" w14:textId="77777777" w:rsidR="007721D0" w:rsidRPr="00572751" w:rsidRDefault="007721D0" w:rsidP="00CC0D11">
            <w:pPr>
              <w:widowControl/>
              <w:jc w:val="center"/>
              <w:rPr>
                <w:rFonts w:ascii="宋体" w:hAnsi="宋体" w:cs="宋体"/>
                <w:b/>
                <w:kern w:val="0"/>
                <w:szCs w:val="21"/>
              </w:rPr>
            </w:pPr>
            <w:r>
              <w:rPr>
                <w:rFonts w:ascii="宋体" w:hAnsi="宋体" w:cs="宋体" w:hint="eastAsia"/>
                <w:b/>
                <w:kern w:val="0"/>
                <w:szCs w:val="21"/>
              </w:rPr>
              <w:t>学生党建中心审核</w:t>
            </w:r>
          </w:p>
        </w:tc>
      </w:tr>
      <w:tr w:rsidR="007721D0" w:rsidRPr="00C613F5" w14:paraId="04376982" w14:textId="77777777" w:rsidTr="00364FF7">
        <w:trPr>
          <w:gridAfter w:val="1"/>
          <w:wAfter w:w="282" w:type="pct"/>
          <w:trHeight w:val="1201"/>
        </w:trPr>
        <w:tc>
          <w:tcPr>
            <w:tcW w:w="1244" w:type="pct"/>
            <w:gridSpan w:val="4"/>
            <w:vMerge/>
            <w:tcBorders>
              <w:top w:val="single" w:sz="4" w:space="0" w:color="auto"/>
              <w:left w:val="single" w:sz="4" w:space="0" w:color="auto"/>
              <w:bottom w:val="single" w:sz="4" w:space="0" w:color="auto"/>
              <w:right w:val="single" w:sz="4" w:space="0" w:color="auto"/>
            </w:tcBorders>
            <w:vAlign w:val="center"/>
            <w:hideMark/>
          </w:tcPr>
          <w:p w14:paraId="6DEDC0D9" w14:textId="77777777" w:rsidR="007721D0" w:rsidRPr="00572751" w:rsidRDefault="007721D0" w:rsidP="00CC0D11">
            <w:pPr>
              <w:widowControl/>
              <w:jc w:val="left"/>
              <w:rPr>
                <w:rFonts w:ascii="宋体" w:hAnsi="宋体" w:cs="宋体"/>
                <w:kern w:val="0"/>
                <w:szCs w:val="21"/>
              </w:rPr>
            </w:pPr>
          </w:p>
        </w:tc>
        <w:tc>
          <w:tcPr>
            <w:tcW w:w="94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50C4615" w14:textId="77777777" w:rsidR="007721D0" w:rsidRPr="00E22C1A" w:rsidRDefault="007721D0" w:rsidP="00CC0D11">
            <w:pPr>
              <w:widowControl/>
              <w:jc w:val="left"/>
              <w:rPr>
                <w:rFonts w:ascii="宋体" w:hAnsi="宋体" w:cs="宋体"/>
                <w:color w:val="FF0000"/>
                <w:kern w:val="0"/>
                <w:szCs w:val="21"/>
              </w:rPr>
            </w:pPr>
          </w:p>
        </w:tc>
        <w:tc>
          <w:tcPr>
            <w:tcW w:w="1347"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2E97A34" w14:textId="77777777" w:rsidR="007721D0" w:rsidRPr="00E22C1A" w:rsidRDefault="007721D0" w:rsidP="00CC0D11">
            <w:pPr>
              <w:widowControl/>
              <w:jc w:val="left"/>
              <w:rPr>
                <w:rFonts w:ascii="宋体" w:hAnsi="宋体" w:cs="宋体"/>
                <w:color w:val="FF0000"/>
                <w:kern w:val="0"/>
                <w:szCs w:val="21"/>
              </w:rPr>
            </w:pPr>
          </w:p>
        </w:tc>
        <w:tc>
          <w:tcPr>
            <w:tcW w:w="1181" w:type="pct"/>
            <w:gridSpan w:val="4"/>
            <w:tcBorders>
              <w:top w:val="single" w:sz="4" w:space="0" w:color="auto"/>
              <w:left w:val="nil"/>
              <w:right w:val="single" w:sz="4" w:space="0" w:color="auto"/>
            </w:tcBorders>
            <w:shd w:val="clear" w:color="auto" w:fill="auto"/>
            <w:noWrap/>
            <w:vAlign w:val="bottom"/>
            <w:hideMark/>
          </w:tcPr>
          <w:p w14:paraId="62021047" w14:textId="77777777" w:rsidR="007721D0" w:rsidRPr="00572751" w:rsidRDefault="007721D0" w:rsidP="00256522">
            <w:pPr>
              <w:widowControl/>
              <w:rPr>
                <w:rFonts w:ascii="宋体" w:hAnsi="宋体" w:cs="宋体"/>
                <w:kern w:val="0"/>
                <w:szCs w:val="21"/>
              </w:rPr>
            </w:pPr>
            <w:r w:rsidRPr="00572751">
              <w:rPr>
                <w:rFonts w:ascii="宋体" w:hAnsi="宋体" w:cs="宋体" w:hint="eastAsia"/>
                <w:kern w:val="0"/>
                <w:szCs w:val="21"/>
              </w:rPr>
              <w:t>签</w:t>
            </w:r>
            <w:r w:rsidRPr="00642221">
              <w:rPr>
                <w:rFonts w:ascii="宋体" w:hAnsi="宋体" w:cs="宋体"/>
                <w:kern w:val="0"/>
                <w:szCs w:val="21"/>
              </w:rPr>
              <w:t>字</w:t>
            </w:r>
            <w:r w:rsidRPr="00572751">
              <w:rPr>
                <w:rFonts w:ascii="宋体" w:hAnsi="宋体" w:cs="宋体" w:hint="eastAsia"/>
                <w:kern w:val="0"/>
                <w:szCs w:val="21"/>
              </w:rPr>
              <w:t>：</w:t>
            </w:r>
            <w:r w:rsidRPr="00572751">
              <w:rPr>
                <w:rFonts w:ascii="宋体" w:hAnsi="宋体" w:cs="宋体"/>
                <w:kern w:val="0"/>
                <w:szCs w:val="21"/>
              </w:rPr>
              <w:t xml:space="preserve"> </w:t>
            </w:r>
          </w:p>
        </w:tc>
      </w:tr>
      <w:tr w:rsidR="007721D0" w:rsidRPr="00C613F5" w14:paraId="7C470540" w14:textId="77777777" w:rsidTr="00364FF7">
        <w:trPr>
          <w:gridAfter w:val="1"/>
          <w:wAfter w:w="282" w:type="pct"/>
          <w:trHeight w:val="374"/>
        </w:trPr>
        <w:tc>
          <w:tcPr>
            <w:tcW w:w="124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7616A" w14:textId="77777777" w:rsidR="007721D0" w:rsidRPr="00572751" w:rsidRDefault="007721D0" w:rsidP="00CC0D11">
            <w:pPr>
              <w:widowControl/>
              <w:jc w:val="left"/>
              <w:rPr>
                <w:rFonts w:ascii="宋体" w:hAnsi="宋体" w:cs="宋体"/>
                <w:kern w:val="0"/>
                <w:szCs w:val="21"/>
              </w:rPr>
            </w:pPr>
            <w:r w:rsidRPr="00572751">
              <w:rPr>
                <w:rFonts w:eastAsia="仿宋_GB2312" w:hint="eastAsia"/>
                <w:b/>
                <w:bCs/>
                <w:szCs w:val="21"/>
              </w:rPr>
              <w:t>2.</w:t>
            </w:r>
            <w:r w:rsidRPr="00572751">
              <w:rPr>
                <w:rFonts w:eastAsia="仿宋_GB2312"/>
                <w:b/>
                <w:bCs/>
                <w:szCs w:val="21"/>
              </w:rPr>
              <w:t>联系一个宿舍</w:t>
            </w:r>
          </w:p>
        </w:tc>
        <w:tc>
          <w:tcPr>
            <w:tcW w:w="9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DC0FA65"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宿舍名称及问题</w:t>
            </w:r>
          </w:p>
        </w:tc>
        <w:tc>
          <w:tcPr>
            <w:tcW w:w="1347" w:type="pct"/>
            <w:gridSpan w:val="4"/>
            <w:tcBorders>
              <w:top w:val="single" w:sz="4" w:space="0" w:color="auto"/>
              <w:left w:val="nil"/>
              <w:bottom w:val="single" w:sz="4" w:space="0" w:color="auto"/>
              <w:right w:val="single" w:sz="4" w:space="0" w:color="auto"/>
            </w:tcBorders>
            <w:shd w:val="clear" w:color="auto" w:fill="auto"/>
            <w:noWrap/>
            <w:vAlign w:val="bottom"/>
            <w:hideMark/>
          </w:tcPr>
          <w:p w14:paraId="7F52DB31"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帮扶计划</w:t>
            </w:r>
          </w:p>
        </w:tc>
        <w:tc>
          <w:tcPr>
            <w:tcW w:w="1181" w:type="pct"/>
            <w:gridSpan w:val="4"/>
            <w:tcBorders>
              <w:top w:val="single" w:sz="4" w:space="0" w:color="auto"/>
              <w:left w:val="nil"/>
              <w:bottom w:val="single" w:sz="4" w:space="0" w:color="auto"/>
              <w:right w:val="single" w:sz="4" w:space="0" w:color="auto"/>
            </w:tcBorders>
            <w:shd w:val="clear" w:color="auto" w:fill="auto"/>
            <w:noWrap/>
            <w:vAlign w:val="bottom"/>
            <w:hideMark/>
          </w:tcPr>
          <w:p w14:paraId="28AFD339" w14:textId="77777777" w:rsidR="007721D0" w:rsidRPr="00572751" w:rsidRDefault="007721D0" w:rsidP="00CC0D11">
            <w:pPr>
              <w:widowControl/>
              <w:jc w:val="center"/>
              <w:rPr>
                <w:rFonts w:ascii="宋体" w:hAnsi="宋体" w:cs="宋体"/>
                <w:b/>
                <w:kern w:val="0"/>
                <w:szCs w:val="21"/>
              </w:rPr>
            </w:pPr>
            <w:r w:rsidRPr="00572751">
              <w:rPr>
                <w:rFonts w:ascii="宋体" w:hAnsi="宋体" w:cs="宋体" w:hint="eastAsia"/>
                <w:b/>
                <w:kern w:val="0"/>
                <w:szCs w:val="21"/>
              </w:rPr>
              <w:t>“双风”</w:t>
            </w:r>
            <w:r>
              <w:rPr>
                <w:rFonts w:ascii="宋体" w:hAnsi="宋体" w:cs="宋体" w:hint="eastAsia"/>
                <w:b/>
                <w:kern w:val="0"/>
                <w:szCs w:val="21"/>
              </w:rPr>
              <w:t>中心审核</w:t>
            </w:r>
          </w:p>
        </w:tc>
      </w:tr>
      <w:tr w:rsidR="007721D0" w:rsidRPr="00C613F5" w14:paraId="41CF21E1" w14:textId="77777777" w:rsidTr="00364FF7">
        <w:trPr>
          <w:gridAfter w:val="1"/>
          <w:wAfter w:w="282" w:type="pct"/>
          <w:trHeight w:val="1475"/>
        </w:trPr>
        <w:tc>
          <w:tcPr>
            <w:tcW w:w="1244" w:type="pct"/>
            <w:gridSpan w:val="4"/>
            <w:vMerge/>
            <w:tcBorders>
              <w:top w:val="single" w:sz="4" w:space="0" w:color="auto"/>
              <w:left w:val="single" w:sz="4" w:space="0" w:color="auto"/>
              <w:bottom w:val="single" w:sz="4" w:space="0" w:color="auto"/>
              <w:right w:val="single" w:sz="4" w:space="0" w:color="auto"/>
            </w:tcBorders>
            <w:vAlign w:val="center"/>
            <w:hideMark/>
          </w:tcPr>
          <w:p w14:paraId="4BA15665" w14:textId="77777777" w:rsidR="007721D0" w:rsidRPr="00572751" w:rsidRDefault="007721D0" w:rsidP="00CC0D11">
            <w:pPr>
              <w:widowControl/>
              <w:jc w:val="left"/>
              <w:rPr>
                <w:rFonts w:ascii="宋体" w:hAnsi="宋体" w:cs="宋体"/>
                <w:kern w:val="0"/>
                <w:szCs w:val="21"/>
              </w:rPr>
            </w:pPr>
          </w:p>
        </w:tc>
        <w:tc>
          <w:tcPr>
            <w:tcW w:w="9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C3B22" w14:textId="2954FAB7" w:rsidR="007721D0" w:rsidRPr="00E22C1A" w:rsidRDefault="008A1A4C" w:rsidP="00CC0D11">
            <w:pPr>
              <w:widowControl/>
              <w:jc w:val="left"/>
              <w:rPr>
                <w:rFonts w:ascii="宋体" w:hAnsi="宋体" w:cs="宋体"/>
                <w:color w:val="FF0000"/>
                <w:kern w:val="0"/>
                <w:szCs w:val="21"/>
              </w:rPr>
            </w:pPr>
            <w:r>
              <w:rPr>
                <w:rFonts w:ascii="宋体" w:hAnsi="宋体" w:cs="宋体" w:hint="eastAsia"/>
                <w:color w:val="FF0000"/>
                <w:kern w:val="0"/>
                <w:szCs w:val="21"/>
              </w:rPr>
              <w:t>对接</w:t>
            </w:r>
            <w:r w:rsidR="00DE028A">
              <w:rPr>
                <w:rFonts w:ascii="宋体" w:hAnsi="宋体" w:cs="宋体" w:hint="eastAsia"/>
                <w:color w:val="FF0000"/>
                <w:kern w:val="0"/>
                <w:szCs w:val="21"/>
              </w:rPr>
              <w:t>XX宿舍（</w:t>
            </w:r>
            <w:r w:rsidR="00074C3A">
              <w:rPr>
                <w:rFonts w:ascii="宋体" w:hAnsi="宋体" w:cs="宋体" w:hint="eastAsia"/>
                <w:color w:val="FF0000"/>
                <w:kern w:val="0"/>
                <w:szCs w:val="21"/>
              </w:rPr>
              <w:t>可以是自己宿舍，也可以自己联系其他</w:t>
            </w:r>
            <w:r>
              <w:rPr>
                <w:rFonts w:ascii="宋体" w:hAnsi="宋体" w:cs="宋体" w:hint="eastAsia"/>
                <w:color w:val="FF0000"/>
                <w:kern w:val="0"/>
                <w:szCs w:val="21"/>
              </w:rPr>
              <w:t>宿舍</w:t>
            </w:r>
            <w:r w:rsidR="00074C3A">
              <w:rPr>
                <w:rFonts w:ascii="宋体" w:hAnsi="宋体" w:cs="宋体" w:hint="eastAsia"/>
                <w:color w:val="FF0000"/>
                <w:kern w:val="0"/>
                <w:szCs w:val="21"/>
              </w:rPr>
              <w:t>对接</w:t>
            </w:r>
            <w:r w:rsidR="00DE028A">
              <w:rPr>
                <w:rFonts w:ascii="宋体" w:hAnsi="宋体" w:cs="宋体" w:hint="eastAsia"/>
                <w:color w:val="FF0000"/>
                <w:kern w:val="0"/>
                <w:szCs w:val="21"/>
              </w:rPr>
              <w:t>）</w:t>
            </w:r>
          </w:p>
        </w:tc>
        <w:tc>
          <w:tcPr>
            <w:tcW w:w="134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5440B" w14:textId="77777777" w:rsidR="00A91837" w:rsidRPr="00E22C1A" w:rsidRDefault="0053410D" w:rsidP="00CC0D11">
            <w:pPr>
              <w:widowControl/>
              <w:jc w:val="left"/>
              <w:rPr>
                <w:rFonts w:ascii="宋体" w:hAnsi="宋体" w:cs="宋体"/>
                <w:color w:val="FF0000"/>
                <w:kern w:val="0"/>
                <w:szCs w:val="21"/>
              </w:rPr>
            </w:pPr>
            <w:r w:rsidRPr="00ED01B3">
              <w:rPr>
                <w:rFonts w:ascii="宋体" w:hAnsi="宋体" w:cs="宋体" w:hint="eastAsia"/>
                <w:color w:val="FF0000"/>
                <w:kern w:val="0"/>
                <w:szCs w:val="21"/>
              </w:rPr>
              <w:t>协助学院做好宿舍思想政治教育工作，查找宿舍问题，制定帮扶措施，定期开展帮扶</w:t>
            </w:r>
            <w:r>
              <w:rPr>
                <w:rFonts w:ascii="宋体" w:hAnsi="宋体" w:cs="宋体" w:hint="eastAsia"/>
                <w:color w:val="FF0000"/>
                <w:kern w:val="0"/>
                <w:szCs w:val="21"/>
              </w:rPr>
              <w:t>。</w:t>
            </w:r>
          </w:p>
        </w:tc>
        <w:tc>
          <w:tcPr>
            <w:tcW w:w="1181" w:type="pct"/>
            <w:gridSpan w:val="4"/>
            <w:tcBorders>
              <w:top w:val="single" w:sz="4" w:space="0" w:color="auto"/>
              <w:left w:val="nil"/>
              <w:right w:val="single" w:sz="4" w:space="0" w:color="auto"/>
            </w:tcBorders>
            <w:shd w:val="clear" w:color="auto" w:fill="auto"/>
            <w:noWrap/>
            <w:vAlign w:val="bottom"/>
            <w:hideMark/>
          </w:tcPr>
          <w:p w14:paraId="334038C8" w14:textId="77777777" w:rsidR="007721D0" w:rsidRPr="00572751" w:rsidRDefault="007721D0" w:rsidP="00CC0D11">
            <w:pPr>
              <w:rPr>
                <w:rFonts w:ascii="宋体" w:hAnsi="宋体" w:cs="宋体"/>
                <w:kern w:val="0"/>
                <w:szCs w:val="21"/>
              </w:rPr>
            </w:pPr>
            <w:r w:rsidRPr="00572751">
              <w:rPr>
                <w:rFonts w:ascii="宋体" w:hAnsi="宋体" w:cs="宋体" w:hint="eastAsia"/>
                <w:kern w:val="0"/>
                <w:szCs w:val="21"/>
              </w:rPr>
              <w:t>签</w:t>
            </w:r>
            <w:r w:rsidRPr="00642221">
              <w:rPr>
                <w:rFonts w:ascii="宋体" w:hAnsi="宋体" w:cs="宋体"/>
                <w:kern w:val="0"/>
                <w:szCs w:val="21"/>
              </w:rPr>
              <w:t>字</w:t>
            </w:r>
            <w:r w:rsidRPr="00572751">
              <w:rPr>
                <w:rFonts w:ascii="宋体" w:hAnsi="宋体" w:cs="宋体" w:hint="eastAsia"/>
                <w:kern w:val="0"/>
                <w:szCs w:val="21"/>
              </w:rPr>
              <w:t>：</w:t>
            </w:r>
          </w:p>
        </w:tc>
      </w:tr>
      <w:tr w:rsidR="007721D0" w:rsidRPr="00C613F5" w14:paraId="08BD8258" w14:textId="77777777" w:rsidTr="00364FF7">
        <w:trPr>
          <w:gridAfter w:val="1"/>
          <w:wAfter w:w="282" w:type="pct"/>
          <w:trHeight w:val="374"/>
        </w:trPr>
        <w:tc>
          <w:tcPr>
            <w:tcW w:w="124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38AAE" w14:textId="77777777" w:rsidR="007721D0" w:rsidRPr="00572751" w:rsidRDefault="007721D0" w:rsidP="00CC0D11">
            <w:pPr>
              <w:autoSpaceDE w:val="0"/>
              <w:autoSpaceDN w:val="0"/>
              <w:adjustRightInd w:val="0"/>
              <w:spacing w:line="520" w:lineRule="exact"/>
              <w:jc w:val="left"/>
              <w:rPr>
                <w:rFonts w:eastAsia="仿宋_GB2312"/>
                <w:b/>
                <w:bCs/>
                <w:szCs w:val="21"/>
              </w:rPr>
            </w:pPr>
            <w:r w:rsidRPr="00572751">
              <w:rPr>
                <w:rFonts w:eastAsia="仿宋_GB2312" w:hint="eastAsia"/>
                <w:b/>
                <w:bCs/>
                <w:szCs w:val="21"/>
              </w:rPr>
              <w:t>3.</w:t>
            </w:r>
            <w:r w:rsidRPr="00572751">
              <w:rPr>
                <w:rFonts w:eastAsia="仿宋_GB2312"/>
                <w:b/>
                <w:bCs/>
                <w:szCs w:val="21"/>
              </w:rPr>
              <w:t>帮助一名困难学生</w:t>
            </w:r>
          </w:p>
        </w:tc>
        <w:tc>
          <w:tcPr>
            <w:tcW w:w="9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9FC1C2A" w14:textId="61CCDC0F" w:rsidR="007721D0" w:rsidRPr="00572751" w:rsidRDefault="00625211" w:rsidP="00CC0D11">
            <w:pPr>
              <w:widowControl/>
              <w:jc w:val="center"/>
              <w:rPr>
                <w:rFonts w:ascii="宋体" w:hAnsi="宋体" w:cs="宋体"/>
                <w:kern w:val="0"/>
                <w:szCs w:val="21"/>
              </w:rPr>
            </w:pPr>
            <w:r>
              <w:rPr>
                <w:rFonts w:ascii="宋体" w:hAnsi="宋体" w:cs="宋体" w:hint="eastAsia"/>
                <w:kern w:val="0"/>
                <w:szCs w:val="21"/>
              </w:rPr>
              <w:t>帮扶对象</w:t>
            </w:r>
          </w:p>
        </w:tc>
        <w:tc>
          <w:tcPr>
            <w:tcW w:w="1347" w:type="pct"/>
            <w:gridSpan w:val="4"/>
            <w:tcBorders>
              <w:top w:val="single" w:sz="4" w:space="0" w:color="auto"/>
              <w:left w:val="nil"/>
              <w:bottom w:val="single" w:sz="4" w:space="0" w:color="auto"/>
              <w:right w:val="single" w:sz="4" w:space="0" w:color="auto"/>
            </w:tcBorders>
            <w:shd w:val="clear" w:color="auto" w:fill="auto"/>
            <w:noWrap/>
            <w:vAlign w:val="bottom"/>
            <w:hideMark/>
          </w:tcPr>
          <w:p w14:paraId="77D140C2"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帮扶计划</w:t>
            </w:r>
          </w:p>
        </w:tc>
        <w:tc>
          <w:tcPr>
            <w:tcW w:w="1181" w:type="pct"/>
            <w:gridSpan w:val="4"/>
            <w:tcBorders>
              <w:top w:val="single" w:sz="4" w:space="0" w:color="auto"/>
              <w:left w:val="nil"/>
              <w:bottom w:val="single" w:sz="4" w:space="0" w:color="auto"/>
              <w:right w:val="single" w:sz="4" w:space="0" w:color="auto"/>
            </w:tcBorders>
            <w:shd w:val="clear" w:color="auto" w:fill="auto"/>
            <w:noWrap/>
            <w:vAlign w:val="bottom"/>
            <w:hideMark/>
          </w:tcPr>
          <w:p w14:paraId="31AE59F3" w14:textId="77777777" w:rsidR="007721D0" w:rsidRPr="00572751" w:rsidRDefault="007721D0" w:rsidP="00CC0D11">
            <w:pPr>
              <w:widowControl/>
              <w:jc w:val="center"/>
              <w:rPr>
                <w:rFonts w:ascii="宋体" w:hAnsi="宋体" w:cs="宋体"/>
                <w:b/>
                <w:kern w:val="0"/>
                <w:szCs w:val="21"/>
              </w:rPr>
            </w:pPr>
            <w:r>
              <w:rPr>
                <w:rFonts w:ascii="宋体" w:hAnsi="宋体" w:cs="宋体" w:hint="eastAsia"/>
                <w:b/>
                <w:kern w:val="0"/>
                <w:szCs w:val="21"/>
              </w:rPr>
              <w:t>学霸讲堂审核</w:t>
            </w:r>
          </w:p>
        </w:tc>
      </w:tr>
      <w:tr w:rsidR="00364FF7" w:rsidRPr="00C613F5" w14:paraId="68494A38" w14:textId="77777777" w:rsidTr="00364FF7">
        <w:trPr>
          <w:gridAfter w:val="1"/>
          <w:wAfter w:w="282" w:type="pct"/>
          <w:trHeight w:val="1846"/>
        </w:trPr>
        <w:tc>
          <w:tcPr>
            <w:tcW w:w="1244" w:type="pct"/>
            <w:gridSpan w:val="4"/>
            <w:vMerge/>
            <w:tcBorders>
              <w:top w:val="single" w:sz="4" w:space="0" w:color="auto"/>
              <w:left w:val="single" w:sz="4" w:space="0" w:color="auto"/>
              <w:bottom w:val="single" w:sz="4" w:space="0" w:color="auto"/>
              <w:right w:val="single" w:sz="4" w:space="0" w:color="auto"/>
            </w:tcBorders>
            <w:vAlign w:val="center"/>
            <w:hideMark/>
          </w:tcPr>
          <w:p w14:paraId="693E0CE2" w14:textId="77777777" w:rsidR="00364FF7" w:rsidRPr="00572751" w:rsidRDefault="00364FF7" w:rsidP="00364FF7">
            <w:pPr>
              <w:widowControl/>
              <w:jc w:val="left"/>
              <w:rPr>
                <w:rFonts w:ascii="宋体" w:hAnsi="宋体" w:cs="宋体"/>
                <w:kern w:val="0"/>
                <w:szCs w:val="21"/>
              </w:rPr>
            </w:pPr>
          </w:p>
        </w:tc>
        <w:tc>
          <w:tcPr>
            <w:tcW w:w="9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12CAC" w14:textId="68C95643" w:rsidR="00364FF7" w:rsidRPr="00572751" w:rsidRDefault="00625211" w:rsidP="00364FF7">
            <w:pPr>
              <w:widowControl/>
              <w:jc w:val="left"/>
              <w:rPr>
                <w:rFonts w:ascii="宋体" w:hAnsi="宋体" w:cs="宋体"/>
                <w:kern w:val="0"/>
                <w:szCs w:val="21"/>
              </w:rPr>
            </w:pPr>
            <w:r>
              <w:rPr>
                <w:rFonts w:ascii="宋体" w:hAnsi="宋体" w:cs="宋体" w:hint="eastAsia"/>
                <w:color w:val="FF0000"/>
                <w:kern w:val="0"/>
                <w:szCs w:val="21"/>
              </w:rPr>
              <w:t>参加学霸讲堂活动</w:t>
            </w:r>
          </w:p>
        </w:tc>
        <w:tc>
          <w:tcPr>
            <w:tcW w:w="134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34C12" w14:textId="7F401EA1" w:rsidR="003042AE" w:rsidRPr="00572751" w:rsidRDefault="00225784" w:rsidP="003042AE">
            <w:pPr>
              <w:widowControl/>
              <w:jc w:val="left"/>
              <w:rPr>
                <w:rFonts w:ascii="宋体" w:hAnsi="宋体" w:cs="宋体"/>
                <w:kern w:val="0"/>
                <w:szCs w:val="21"/>
              </w:rPr>
            </w:pPr>
            <w:r w:rsidRPr="00225784">
              <w:rPr>
                <w:rFonts w:ascii="宋体" w:hAnsi="宋体" w:cs="宋体" w:hint="eastAsia"/>
                <w:color w:val="FF0000"/>
                <w:kern w:val="0"/>
                <w:szCs w:val="21"/>
              </w:rPr>
              <w:t>参加学业辅导活动，包括：通过督促学困生完成学习打卡、期中和期末开展学业辅导课程活动、组织开展一门学业辅导课程、组织一项竞赛或创业项目。</w:t>
            </w:r>
          </w:p>
          <w:p w14:paraId="529B6B8B" w14:textId="43002C6F" w:rsidR="00364FF7" w:rsidRPr="00572751" w:rsidRDefault="00364FF7" w:rsidP="00364FF7">
            <w:pPr>
              <w:widowControl/>
              <w:jc w:val="left"/>
              <w:rPr>
                <w:rFonts w:ascii="宋体" w:hAnsi="宋体" w:cs="宋体"/>
                <w:kern w:val="0"/>
                <w:szCs w:val="21"/>
              </w:rPr>
            </w:pPr>
          </w:p>
        </w:tc>
        <w:tc>
          <w:tcPr>
            <w:tcW w:w="1181" w:type="pct"/>
            <w:gridSpan w:val="4"/>
            <w:tcBorders>
              <w:top w:val="single" w:sz="4" w:space="0" w:color="auto"/>
              <w:left w:val="nil"/>
              <w:right w:val="single" w:sz="4" w:space="0" w:color="auto"/>
            </w:tcBorders>
            <w:shd w:val="clear" w:color="auto" w:fill="auto"/>
            <w:noWrap/>
            <w:vAlign w:val="bottom"/>
            <w:hideMark/>
          </w:tcPr>
          <w:p w14:paraId="2F79A204" w14:textId="77777777" w:rsidR="00364FF7" w:rsidRPr="00572751" w:rsidRDefault="00364FF7" w:rsidP="00364FF7">
            <w:pPr>
              <w:rPr>
                <w:rFonts w:ascii="宋体" w:hAnsi="宋体" w:cs="宋体"/>
                <w:kern w:val="0"/>
                <w:szCs w:val="21"/>
              </w:rPr>
            </w:pPr>
            <w:r w:rsidRPr="00572751">
              <w:rPr>
                <w:rFonts w:ascii="宋体" w:hAnsi="宋体" w:cs="宋体" w:hint="eastAsia"/>
                <w:kern w:val="0"/>
                <w:szCs w:val="21"/>
              </w:rPr>
              <w:t>签</w:t>
            </w:r>
            <w:r w:rsidRPr="00642221">
              <w:rPr>
                <w:rFonts w:ascii="宋体" w:hAnsi="宋体" w:cs="宋体"/>
                <w:kern w:val="0"/>
                <w:szCs w:val="21"/>
              </w:rPr>
              <w:t>字</w:t>
            </w:r>
            <w:r w:rsidRPr="00572751">
              <w:rPr>
                <w:rFonts w:ascii="宋体" w:hAnsi="宋体" w:cs="宋体" w:hint="eastAsia"/>
                <w:kern w:val="0"/>
                <w:szCs w:val="21"/>
              </w:rPr>
              <w:t>：</w:t>
            </w:r>
          </w:p>
        </w:tc>
      </w:tr>
      <w:tr w:rsidR="007721D0" w:rsidRPr="00C613F5" w14:paraId="3994E046" w14:textId="77777777" w:rsidTr="00364FF7">
        <w:trPr>
          <w:gridAfter w:val="1"/>
          <w:wAfter w:w="282" w:type="pct"/>
          <w:trHeight w:val="374"/>
        </w:trPr>
        <w:tc>
          <w:tcPr>
            <w:tcW w:w="124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12D38" w14:textId="77777777" w:rsidR="007721D0" w:rsidRPr="00572751" w:rsidRDefault="007721D0" w:rsidP="00CC0D11">
            <w:pPr>
              <w:widowControl/>
              <w:jc w:val="left"/>
              <w:rPr>
                <w:rFonts w:ascii="宋体" w:hAnsi="宋体" w:cs="宋体"/>
                <w:kern w:val="0"/>
                <w:szCs w:val="21"/>
              </w:rPr>
            </w:pPr>
            <w:r w:rsidRPr="00572751">
              <w:rPr>
                <w:rFonts w:eastAsia="仿宋_GB2312" w:hint="eastAsia"/>
                <w:b/>
                <w:bCs/>
                <w:szCs w:val="21"/>
              </w:rPr>
              <w:t>4.</w:t>
            </w:r>
            <w:r w:rsidRPr="00572751">
              <w:rPr>
                <w:rFonts w:eastAsia="仿宋_GB2312"/>
                <w:b/>
                <w:bCs/>
                <w:szCs w:val="21"/>
              </w:rPr>
              <w:t>参加一项</w:t>
            </w:r>
            <w:r w:rsidRPr="00572751">
              <w:rPr>
                <w:rFonts w:eastAsia="仿宋_GB2312" w:hint="eastAsia"/>
                <w:b/>
                <w:bCs/>
                <w:szCs w:val="21"/>
              </w:rPr>
              <w:t>志愿服务和社会实践</w:t>
            </w:r>
            <w:r w:rsidRPr="00572751">
              <w:rPr>
                <w:rFonts w:eastAsia="仿宋_GB2312"/>
                <w:b/>
                <w:bCs/>
                <w:szCs w:val="21"/>
              </w:rPr>
              <w:t>活动</w:t>
            </w:r>
          </w:p>
        </w:tc>
        <w:tc>
          <w:tcPr>
            <w:tcW w:w="94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E20A63E"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参与项目</w:t>
            </w:r>
          </w:p>
        </w:tc>
        <w:tc>
          <w:tcPr>
            <w:tcW w:w="1347" w:type="pct"/>
            <w:gridSpan w:val="4"/>
            <w:tcBorders>
              <w:top w:val="single" w:sz="4" w:space="0" w:color="auto"/>
              <w:left w:val="nil"/>
              <w:bottom w:val="single" w:sz="4" w:space="0" w:color="auto"/>
              <w:right w:val="single" w:sz="4" w:space="0" w:color="000000"/>
            </w:tcBorders>
            <w:shd w:val="clear" w:color="auto" w:fill="auto"/>
            <w:vAlign w:val="bottom"/>
          </w:tcPr>
          <w:p w14:paraId="55967DC0"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活动计划</w:t>
            </w:r>
          </w:p>
        </w:tc>
        <w:tc>
          <w:tcPr>
            <w:tcW w:w="1181" w:type="pct"/>
            <w:gridSpan w:val="4"/>
            <w:tcBorders>
              <w:top w:val="single" w:sz="4" w:space="0" w:color="auto"/>
              <w:left w:val="nil"/>
              <w:bottom w:val="single" w:sz="4" w:space="0" w:color="auto"/>
              <w:right w:val="single" w:sz="4" w:space="0" w:color="auto"/>
            </w:tcBorders>
            <w:shd w:val="clear" w:color="auto" w:fill="auto"/>
            <w:noWrap/>
            <w:vAlign w:val="bottom"/>
            <w:hideMark/>
          </w:tcPr>
          <w:p w14:paraId="096317CE" w14:textId="77777777" w:rsidR="007721D0" w:rsidRPr="00572751" w:rsidRDefault="007721D0" w:rsidP="00CC0D11">
            <w:pPr>
              <w:widowControl/>
              <w:jc w:val="center"/>
              <w:rPr>
                <w:rFonts w:ascii="宋体" w:hAnsi="宋体" w:cs="宋体"/>
                <w:b/>
                <w:kern w:val="0"/>
                <w:szCs w:val="21"/>
              </w:rPr>
            </w:pPr>
            <w:r w:rsidRPr="00572751">
              <w:rPr>
                <w:rFonts w:ascii="宋体" w:hAnsi="宋体" w:cs="宋体" w:hint="eastAsia"/>
                <w:b/>
                <w:kern w:val="0"/>
                <w:szCs w:val="21"/>
              </w:rPr>
              <w:t>学院团委</w:t>
            </w:r>
            <w:r>
              <w:rPr>
                <w:rFonts w:ascii="宋体" w:hAnsi="宋体" w:cs="宋体" w:hint="eastAsia"/>
                <w:b/>
                <w:kern w:val="0"/>
                <w:szCs w:val="21"/>
              </w:rPr>
              <w:t>审核</w:t>
            </w:r>
          </w:p>
        </w:tc>
      </w:tr>
      <w:tr w:rsidR="007721D0" w:rsidRPr="00C613F5" w14:paraId="7160EE58" w14:textId="77777777" w:rsidTr="00364FF7">
        <w:trPr>
          <w:gridAfter w:val="1"/>
          <w:wAfter w:w="282" w:type="pct"/>
          <w:trHeight w:val="1475"/>
        </w:trPr>
        <w:tc>
          <w:tcPr>
            <w:tcW w:w="1244" w:type="pct"/>
            <w:gridSpan w:val="4"/>
            <w:vMerge/>
            <w:tcBorders>
              <w:top w:val="single" w:sz="4" w:space="0" w:color="auto"/>
              <w:left w:val="single" w:sz="4" w:space="0" w:color="auto"/>
              <w:bottom w:val="single" w:sz="4" w:space="0" w:color="auto"/>
              <w:right w:val="single" w:sz="4" w:space="0" w:color="auto"/>
            </w:tcBorders>
            <w:vAlign w:val="center"/>
            <w:hideMark/>
          </w:tcPr>
          <w:p w14:paraId="1F6CBE3D" w14:textId="77777777" w:rsidR="007721D0" w:rsidRPr="00572751" w:rsidRDefault="007721D0" w:rsidP="00CC0D11">
            <w:pPr>
              <w:widowControl/>
              <w:jc w:val="left"/>
              <w:rPr>
                <w:rFonts w:ascii="宋体" w:hAnsi="宋体" w:cs="宋体"/>
                <w:kern w:val="0"/>
                <w:szCs w:val="21"/>
              </w:rPr>
            </w:pPr>
          </w:p>
        </w:tc>
        <w:tc>
          <w:tcPr>
            <w:tcW w:w="94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9CAF7B6" w14:textId="77777777" w:rsidR="007721D0" w:rsidRPr="00572751" w:rsidRDefault="007721D0" w:rsidP="00CC0D11">
            <w:pPr>
              <w:widowControl/>
              <w:jc w:val="left"/>
              <w:rPr>
                <w:rFonts w:ascii="宋体" w:hAnsi="宋体" w:cs="宋体"/>
                <w:kern w:val="0"/>
                <w:szCs w:val="21"/>
              </w:rPr>
            </w:pPr>
          </w:p>
        </w:tc>
        <w:tc>
          <w:tcPr>
            <w:tcW w:w="1347"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A8DDAE1" w14:textId="77777777" w:rsidR="007721D0" w:rsidRPr="000D51C7" w:rsidRDefault="007721D0" w:rsidP="00CC0D11">
            <w:pPr>
              <w:widowControl/>
              <w:jc w:val="left"/>
              <w:rPr>
                <w:rFonts w:ascii="宋体" w:hAnsi="宋体" w:cs="宋体"/>
                <w:kern w:val="0"/>
                <w:szCs w:val="21"/>
              </w:rPr>
            </w:pPr>
          </w:p>
        </w:tc>
        <w:tc>
          <w:tcPr>
            <w:tcW w:w="1181" w:type="pct"/>
            <w:gridSpan w:val="4"/>
            <w:tcBorders>
              <w:top w:val="single" w:sz="4" w:space="0" w:color="auto"/>
              <w:left w:val="nil"/>
              <w:right w:val="single" w:sz="4" w:space="0" w:color="auto"/>
            </w:tcBorders>
            <w:shd w:val="clear" w:color="auto" w:fill="auto"/>
            <w:noWrap/>
            <w:vAlign w:val="bottom"/>
            <w:hideMark/>
          </w:tcPr>
          <w:p w14:paraId="5F12DACE" w14:textId="77777777" w:rsidR="007721D0" w:rsidRPr="00572751" w:rsidRDefault="007721D0" w:rsidP="00CC0D11">
            <w:pPr>
              <w:rPr>
                <w:rFonts w:ascii="宋体" w:hAnsi="宋体" w:cs="宋体"/>
                <w:kern w:val="0"/>
                <w:szCs w:val="21"/>
              </w:rPr>
            </w:pPr>
            <w:r w:rsidRPr="00572751">
              <w:rPr>
                <w:rFonts w:ascii="宋体" w:hAnsi="宋体" w:cs="宋体" w:hint="eastAsia"/>
                <w:kern w:val="0"/>
                <w:szCs w:val="21"/>
              </w:rPr>
              <w:t>签</w:t>
            </w:r>
            <w:r w:rsidRPr="00642221">
              <w:rPr>
                <w:rFonts w:ascii="宋体" w:hAnsi="宋体" w:cs="宋体"/>
                <w:kern w:val="0"/>
                <w:szCs w:val="21"/>
              </w:rPr>
              <w:t>字</w:t>
            </w:r>
            <w:r w:rsidRPr="00572751">
              <w:rPr>
                <w:rFonts w:ascii="宋体" w:hAnsi="宋体" w:cs="宋体" w:hint="eastAsia"/>
                <w:kern w:val="0"/>
                <w:szCs w:val="21"/>
              </w:rPr>
              <w:t>：</w:t>
            </w:r>
          </w:p>
        </w:tc>
      </w:tr>
      <w:tr w:rsidR="007721D0" w:rsidRPr="00C613F5" w14:paraId="36143708" w14:textId="77777777" w:rsidTr="00364FF7">
        <w:trPr>
          <w:gridAfter w:val="1"/>
          <w:wAfter w:w="282" w:type="pct"/>
          <w:trHeight w:val="374"/>
        </w:trPr>
        <w:tc>
          <w:tcPr>
            <w:tcW w:w="124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49A2F" w14:textId="77777777" w:rsidR="007721D0" w:rsidRDefault="007721D0" w:rsidP="00CC0D11">
            <w:pPr>
              <w:widowControl/>
              <w:jc w:val="left"/>
              <w:rPr>
                <w:rFonts w:eastAsia="仿宋_GB2312"/>
                <w:b/>
                <w:bCs/>
                <w:szCs w:val="21"/>
              </w:rPr>
            </w:pPr>
            <w:r w:rsidRPr="00572751">
              <w:rPr>
                <w:rFonts w:eastAsia="仿宋_GB2312" w:hint="eastAsia"/>
                <w:b/>
                <w:bCs/>
                <w:szCs w:val="21"/>
              </w:rPr>
              <w:t>5.</w:t>
            </w:r>
            <w:r>
              <w:rPr>
                <w:rFonts w:eastAsia="仿宋_GB2312" w:hint="eastAsia"/>
                <w:b/>
                <w:bCs/>
                <w:szCs w:val="21"/>
              </w:rPr>
              <w:t xml:space="preserve"> </w:t>
            </w:r>
            <w:r>
              <w:rPr>
                <w:rFonts w:eastAsia="仿宋_GB2312" w:hint="eastAsia"/>
                <w:b/>
                <w:bCs/>
                <w:szCs w:val="21"/>
              </w:rPr>
              <w:t>（本科生）</w:t>
            </w:r>
            <w:r w:rsidRPr="00572751">
              <w:rPr>
                <w:rFonts w:eastAsia="仿宋_GB2312" w:hint="eastAsia"/>
                <w:b/>
                <w:bCs/>
                <w:szCs w:val="21"/>
              </w:rPr>
              <w:t>策划组织一次主题党日活动</w:t>
            </w:r>
          </w:p>
          <w:p w14:paraId="7BBBCC6C" w14:textId="77777777" w:rsidR="007721D0" w:rsidRPr="00572751" w:rsidRDefault="007721D0" w:rsidP="00CC0D11">
            <w:pPr>
              <w:widowControl/>
              <w:jc w:val="left"/>
              <w:rPr>
                <w:rFonts w:eastAsia="仿宋_GB2312"/>
                <w:b/>
                <w:bCs/>
                <w:szCs w:val="21"/>
              </w:rPr>
            </w:pPr>
          </w:p>
          <w:p w14:paraId="6E9E32C8" w14:textId="77777777" w:rsidR="007721D0" w:rsidRPr="00572751" w:rsidRDefault="007721D0" w:rsidP="00CC0D11">
            <w:pPr>
              <w:widowControl/>
              <w:jc w:val="left"/>
              <w:rPr>
                <w:rFonts w:ascii="宋体" w:hAnsi="宋体" w:cs="宋体"/>
                <w:kern w:val="0"/>
                <w:szCs w:val="21"/>
              </w:rPr>
            </w:pPr>
            <w:r>
              <w:rPr>
                <w:rFonts w:eastAsia="仿宋_GB2312" w:hint="eastAsia"/>
                <w:b/>
                <w:bCs/>
                <w:szCs w:val="21"/>
              </w:rPr>
              <w:t>（研究生）</w:t>
            </w:r>
            <w:r w:rsidRPr="00572751">
              <w:rPr>
                <w:rFonts w:eastAsia="仿宋_GB2312" w:hint="eastAsia"/>
                <w:b/>
                <w:bCs/>
                <w:szCs w:val="21"/>
              </w:rPr>
              <w:t>参加</w:t>
            </w:r>
            <w:r>
              <w:rPr>
                <w:rFonts w:eastAsia="仿宋_GB2312" w:hint="eastAsia"/>
                <w:b/>
                <w:bCs/>
                <w:szCs w:val="21"/>
              </w:rPr>
              <w:t>或</w:t>
            </w:r>
            <w:r w:rsidRPr="00572751">
              <w:rPr>
                <w:rFonts w:eastAsia="仿宋_GB2312" w:hint="eastAsia"/>
                <w:b/>
                <w:bCs/>
                <w:szCs w:val="21"/>
              </w:rPr>
              <w:t>组织</w:t>
            </w:r>
            <w:r>
              <w:rPr>
                <w:rFonts w:eastAsia="仿宋_GB2312" w:hint="eastAsia"/>
                <w:b/>
                <w:bCs/>
                <w:szCs w:val="21"/>
              </w:rPr>
              <w:t>一项</w:t>
            </w:r>
            <w:r w:rsidRPr="00572751">
              <w:rPr>
                <w:rFonts w:eastAsia="仿宋_GB2312" w:hint="eastAsia"/>
                <w:b/>
                <w:bCs/>
                <w:szCs w:val="21"/>
              </w:rPr>
              <w:t>竞赛</w:t>
            </w:r>
          </w:p>
        </w:tc>
        <w:tc>
          <w:tcPr>
            <w:tcW w:w="94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60F240F"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活动简介</w:t>
            </w:r>
          </w:p>
        </w:tc>
        <w:tc>
          <w:tcPr>
            <w:tcW w:w="1347" w:type="pct"/>
            <w:gridSpan w:val="4"/>
            <w:tcBorders>
              <w:top w:val="single" w:sz="4" w:space="0" w:color="auto"/>
              <w:left w:val="nil"/>
              <w:bottom w:val="single" w:sz="4" w:space="0" w:color="auto"/>
              <w:right w:val="single" w:sz="4" w:space="0" w:color="000000"/>
            </w:tcBorders>
            <w:shd w:val="clear" w:color="auto" w:fill="auto"/>
            <w:vAlign w:val="bottom"/>
          </w:tcPr>
          <w:p w14:paraId="4DE72199" w14:textId="77777777" w:rsidR="007721D0" w:rsidRPr="00572751" w:rsidRDefault="007721D0" w:rsidP="00CC0D11">
            <w:pPr>
              <w:widowControl/>
              <w:jc w:val="center"/>
              <w:rPr>
                <w:rFonts w:ascii="宋体" w:hAnsi="宋体" w:cs="宋体"/>
                <w:kern w:val="0"/>
                <w:szCs w:val="21"/>
              </w:rPr>
            </w:pPr>
            <w:r w:rsidRPr="00572751">
              <w:rPr>
                <w:rFonts w:ascii="宋体" w:hAnsi="宋体" w:cs="宋体" w:hint="eastAsia"/>
                <w:kern w:val="0"/>
                <w:szCs w:val="21"/>
              </w:rPr>
              <w:t>预期效果</w:t>
            </w:r>
          </w:p>
        </w:tc>
        <w:tc>
          <w:tcPr>
            <w:tcW w:w="1181" w:type="pct"/>
            <w:gridSpan w:val="4"/>
            <w:tcBorders>
              <w:top w:val="single" w:sz="4" w:space="0" w:color="auto"/>
              <w:left w:val="nil"/>
              <w:bottom w:val="single" w:sz="4" w:space="0" w:color="auto"/>
              <w:right w:val="single" w:sz="4" w:space="0" w:color="auto"/>
            </w:tcBorders>
            <w:shd w:val="clear" w:color="auto" w:fill="auto"/>
            <w:noWrap/>
            <w:vAlign w:val="bottom"/>
            <w:hideMark/>
          </w:tcPr>
          <w:p w14:paraId="3700D5BB" w14:textId="77777777" w:rsidR="007721D0" w:rsidRPr="00572751" w:rsidRDefault="007721D0" w:rsidP="00CC0D11">
            <w:pPr>
              <w:widowControl/>
              <w:jc w:val="center"/>
              <w:rPr>
                <w:rFonts w:ascii="宋体" w:hAnsi="宋体" w:cs="宋体"/>
                <w:b/>
                <w:kern w:val="0"/>
                <w:szCs w:val="21"/>
              </w:rPr>
            </w:pPr>
            <w:r w:rsidRPr="00572751">
              <w:rPr>
                <w:rFonts w:ascii="宋体" w:hAnsi="宋体" w:cs="宋体" w:hint="eastAsia"/>
                <w:b/>
                <w:kern w:val="0"/>
                <w:szCs w:val="21"/>
              </w:rPr>
              <w:t>党</w:t>
            </w:r>
            <w:r>
              <w:rPr>
                <w:rFonts w:ascii="宋体" w:hAnsi="宋体" w:cs="宋体" w:hint="eastAsia"/>
                <w:b/>
                <w:kern w:val="0"/>
                <w:szCs w:val="21"/>
              </w:rPr>
              <w:t>支部审核</w:t>
            </w:r>
          </w:p>
        </w:tc>
      </w:tr>
      <w:tr w:rsidR="007721D0" w:rsidRPr="00C613F5" w14:paraId="334F7B49" w14:textId="77777777" w:rsidTr="00B11EEE">
        <w:trPr>
          <w:gridAfter w:val="1"/>
          <w:wAfter w:w="282" w:type="pct"/>
          <w:trHeight w:val="1900"/>
        </w:trPr>
        <w:tc>
          <w:tcPr>
            <w:tcW w:w="1244" w:type="pct"/>
            <w:gridSpan w:val="4"/>
            <w:vMerge/>
            <w:tcBorders>
              <w:top w:val="single" w:sz="4" w:space="0" w:color="auto"/>
              <w:left w:val="single" w:sz="4" w:space="0" w:color="auto"/>
              <w:bottom w:val="single" w:sz="4" w:space="0" w:color="auto"/>
              <w:right w:val="single" w:sz="4" w:space="0" w:color="auto"/>
            </w:tcBorders>
            <w:vAlign w:val="center"/>
            <w:hideMark/>
          </w:tcPr>
          <w:p w14:paraId="40900E6A" w14:textId="77777777" w:rsidR="007721D0" w:rsidRPr="00572751" w:rsidRDefault="007721D0" w:rsidP="00CC0D11">
            <w:pPr>
              <w:widowControl/>
              <w:jc w:val="center"/>
              <w:rPr>
                <w:rFonts w:ascii="宋体" w:hAnsi="宋体" w:cs="宋体"/>
                <w:kern w:val="0"/>
                <w:szCs w:val="21"/>
              </w:rPr>
            </w:pPr>
          </w:p>
        </w:tc>
        <w:tc>
          <w:tcPr>
            <w:tcW w:w="94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85D08C" w14:textId="77777777" w:rsidR="007721D0" w:rsidRPr="00B412E9" w:rsidRDefault="007721D0" w:rsidP="00CC0D11">
            <w:pPr>
              <w:widowControl/>
              <w:jc w:val="left"/>
              <w:rPr>
                <w:rFonts w:ascii="宋体" w:hAnsi="宋体" w:cs="宋体"/>
                <w:color w:val="FF0000"/>
                <w:kern w:val="0"/>
                <w:szCs w:val="21"/>
              </w:rPr>
            </w:pPr>
          </w:p>
        </w:tc>
        <w:tc>
          <w:tcPr>
            <w:tcW w:w="1347"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59E751C" w14:textId="77777777" w:rsidR="007721D0" w:rsidRPr="00B412E9" w:rsidRDefault="007721D0" w:rsidP="00CC0D11">
            <w:pPr>
              <w:widowControl/>
              <w:jc w:val="left"/>
              <w:rPr>
                <w:rFonts w:ascii="宋体" w:hAnsi="宋体" w:cs="宋体"/>
                <w:color w:val="FF0000"/>
                <w:kern w:val="0"/>
                <w:szCs w:val="21"/>
              </w:rPr>
            </w:pPr>
          </w:p>
        </w:tc>
        <w:tc>
          <w:tcPr>
            <w:tcW w:w="1181" w:type="pct"/>
            <w:gridSpan w:val="4"/>
            <w:tcBorders>
              <w:top w:val="single" w:sz="4" w:space="0" w:color="auto"/>
              <w:left w:val="nil"/>
              <w:right w:val="single" w:sz="4" w:space="0" w:color="auto"/>
            </w:tcBorders>
            <w:shd w:val="clear" w:color="auto" w:fill="auto"/>
            <w:noWrap/>
            <w:vAlign w:val="bottom"/>
            <w:hideMark/>
          </w:tcPr>
          <w:p w14:paraId="1AFF7C87" w14:textId="77777777" w:rsidR="007721D0" w:rsidRPr="00E22C1A" w:rsidRDefault="007721D0" w:rsidP="00CC0D11">
            <w:pPr>
              <w:widowControl/>
              <w:ind w:firstLineChars="100" w:firstLine="210"/>
              <w:rPr>
                <w:rFonts w:ascii="宋体" w:hAnsi="宋体" w:cs="宋体"/>
                <w:color w:val="FF0000"/>
                <w:kern w:val="0"/>
                <w:szCs w:val="21"/>
              </w:rPr>
            </w:pPr>
          </w:p>
          <w:p w14:paraId="56591A36" w14:textId="77777777" w:rsidR="007721D0" w:rsidRPr="00572751" w:rsidRDefault="007721D0" w:rsidP="00CC0D11">
            <w:pPr>
              <w:jc w:val="left"/>
              <w:rPr>
                <w:rFonts w:ascii="宋体" w:hAnsi="宋体" w:cs="宋体"/>
                <w:kern w:val="0"/>
                <w:szCs w:val="21"/>
              </w:rPr>
            </w:pPr>
            <w:r w:rsidRPr="00572751">
              <w:rPr>
                <w:rFonts w:ascii="宋体" w:hAnsi="宋体" w:cs="宋体" w:hint="eastAsia"/>
                <w:kern w:val="0"/>
                <w:szCs w:val="21"/>
              </w:rPr>
              <w:t>签</w:t>
            </w:r>
            <w:r w:rsidRPr="00642221">
              <w:rPr>
                <w:rFonts w:ascii="宋体" w:hAnsi="宋体" w:cs="宋体"/>
                <w:kern w:val="0"/>
                <w:szCs w:val="21"/>
              </w:rPr>
              <w:t>字</w:t>
            </w:r>
            <w:r w:rsidRPr="00572751">
              <w:rPr>
                <w:rFonts w:ascii="宋体" w:hAnsi="宋体" w:cs="宋体" w:hint="eastAsia"/>
                <w:kern w:val="0"/>
                <w:szCs w:val="21"/>
              </w:rPr>
              <w:t>：</w:t>
            </w:r>
          </w:p>
        </w:tc>
      </w:tr>
      <w:tr w:rsidR="007721D0" w:rsidRPr="00C613F5" w14:paraId="52141B8F" w14:textId="77777777" w:rsidTr="007721D0">
        <w:trPr>
          <w:gridAfter w:val="1"/>
          <w:wAfter w:w="282" w:type="pct"/>
          <w:trHeight w:val="969"/>
        </w:trPr>
        <w:tc>
          <w:tcPr>
            <w:tcW w:w="1244" w:type="pct"/>
            <w:gridSpan w:val="4"/>
            <w:tcBorders>
              <w:top w:val="single" w:sz="4" w:space="0" w:color="auto"/>
              <w:left w:val="single" w:sz="4" w:space="0" w:color="auto"/>
              <w:bottom w:val="single" w:sz="4" w:space="0" w:color="auto"/>
              <w:right w:val="single" w:sz="4" w:space="0" w:color="auto"/>
            </w:tcBorders>
            <w:vAlign w:val="center"/>
          </w:tcPr>
          <w:p w14:paraId="0B39680E" w14:textId="77777777" w:rsidR="007721D0" w:rsidRPr="00642221" w:rsidRDefault="007721D0" w:rsidP="00CC0D11">
            <w:pPr>
              <w:widowControl/>
              <w:jc w:val="center"/>
              <w:rPr>
                <w:rFonts w:ascii="宋体" w:hAnsi="宋体" w:cs="宋体"/>
                <w:kern w:val="0"/>
                <w:szCs w:val="21"/>
              </w:rPr>
            </w:pPr>
            <w:r w:rsidRPr="00642221">
              <w:rPr>
                <w:rFonts w:eastAsia="仿宋_GB2312"/>
                <w:b/>
                <w:bCs/>
                <w:szCs w:val="21"/>
              </w:rPr>
              <w:t>班导师或导师</w:t>
            </w:r>
            <w:r>
              <w:rPr>
                <w:rFonts w:eastAsia="仿宋_GB2312"/>
                <w:b/>
                <w:bCs/>
                <w:szCs w:val="21"/>
              </w:rPr>
              <w:t>意见</w:t>
            </w:r>
          </w:p>
        </w:tc>
        <w:tc>
          <w:tcPr>
            <w:tcW w:w="3474" w:type="pct"/>
            <w:gridSpan w:val="10"/>
            <w:tcBorders>
              <w:top w:val="single" w:sz="4" w:space="0" w:color="auto"/>
              <w:left w:val="single" w:sz="4" w:space="0" w:color="auto"/>
              <w:bottom w:val="single" w:sz="4" w:space="0" w:color="auto"/>
              <w:right w:val="single" w:sz="4" w:space="0" w:color="auto"/>
            </w:tcBorders>
            <w:vAlign w:val="center"/>
          </w:tcPr>
          <w:p w14:paraId="34598DF8" w14:textId="77777777" w:rsidR="007721D0" w:rsidRDefault="007721D0" w:rsidP="00CC0D11">
            <w:pPr>
              <w:widowControl/>
              <w:jc w:val="center"/>
              <w:rPr>
                <w:rFonts w:ascii="宋体" w:hAnsi="宋体" w:cs="宋体"/>
                <w:kern w:val="0"/>
                <w:szCs w:val="21"/>
              </w:rPr>
            </w:pPr>
          </w:p>
          <w:p w14:paraId="6AA8355D" w14:textId="77777777" w:rsidR="007721D0" w:rsidRPr="00642221" w:rsidRDefault="007721D0" w:rsidP="00CC0D11">
            <w:pPr>
              <w:widowControl/>
              <w:ind w:firstLineChars="1400" w:firstLine="2940"/>
              <w:rPr>
                <w:rFonts w:ascii="宋体" w:hAnsi="宋体" w:cs="宋体"/>
                <w:kern w:val="0"/>
                <w:szCs w:val="21"/>
              </w:rPr>
            </w:pPr>
            <w:r w:rsidRPr="00642221">
              <w:rPr>
                <w:rFonts w:ascii="宋体" w:hAnsi="宋体" w:cs="宋体"/>
                <w:kern w:val="0"/>
                <w:szCs w:val="21"/>
              </w:rPr>
              <w:t>签字</w:t>
            </w:r>
            <w:r w:rsidRPr="00642221">
              <w:rPr>
                <w:rFonts w:ascii="宋体" w:hAnsi="宋体" w:cs="宋体" w:hint="eastAsia"/>
                <w:kern w:val="0"/>
                <w:szCs w:val="21"/>
              </w:rPr>
              <w:t>：           日期：</w:t>
            </w:r>
          </w:p>
        </w:tc>
      </w:tr>
      <w:tr w:rsidR="007721D0" w:rsidRPr="00C613F5" w14:paraId="7AF27FC9" w14:textId="77777777" w:rsidTr="007721D0">
        <w:trPr>
          <w:gridAfter w:val="1"/>
          <w:wAfter w:w="282" w:type="pct"/>
          <w:trHeight w:val="285"/>
        </w:trPr>
        <w:tc>
          <w:tcPr>
            <w:tcW w:w="4718" w:type="pct"/>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21091" w14:textId="77777777" w:rsidR="007721D0" w:rsidRPr="00572751" w:rsidRDefault="007721D0" w:rsidP="00CC0D11">
            <w:pPr>
              <w:widowControl/>
              <w:jc w:val="left"/>
              <w:rPr>
                <w:rFonts w:ascii="宋体" w:hAnsi="宋体" w:cs="宋体"/>
                <w:kern w:val="0"/>
              </w:rPr>
            </w:pPr>
            <w:r w:rsidRPr="00572751">
              <w:rPr>
                <w:rFonts w:ascii="宋体" w:hAnsi="宋体" w:cs="宋体" w:hint="eastAsia"/>
                <w:kern w:val="0"/>
              </w:rPr>
              <w:t>备注：1.此表随同党员档案一起存放，最终归入个人档案永久保存。2.完成周期为一年，完成后填写《信息学院党员“五个一”活动考核表》。3.此表内容完成情况，将计入党员评价考核体系。</w:t>
            </w:r>
          </w:p>
        </w:tc>
      </w:tr>
      <w:tr w:rsidR="006B5374" w:rsidRPr="006A23A8" w14:paraId="30F57CDE" w14:textId="77777777" w:rsidTr="007721D0">
        <w:tblPrEx>
          <w:jc w:val="center"/>
          <w:tblInd w:w="0" w:type="dxa"/>
        </w:tblPrEx>
        <w:trPr>
          <w:gridBefore w:val="1"/>
          <w:wBefore w:w="278" w:type="pct"/>
          <w:trHeight w:val="513"/>
          <w:jc w:val="center"/>
        </w:trPr>
        <w:tc>
          <w:tcPr>
            <w:tcW w:w="4722" w:type="pct"/>
            <w:gridSpan w:val="14"/>
            <w:tcBorders>
              <w:bottom w:val="single" w:sz="4" w:space="0" w:color="auto"/>
            </w:tcBorders>
            <w:shd w:val="clear" w:color="auto" w:fill="auto"/>
            <w:noWrap/>
            <w:vAlign w:val="center"/>
            <w:hideMark/>
          </w:tcPr>
          <w:p w14:paraId="441D3E8D" w14:textId="77777777" w:rsidR="006B5374" w:rsidRPr="006A23A8" w:rsidRDefault="006B5374" w:rsidP="006B5374">
            <w:pPr>
              <w:widowControl/>
              <w:jc w:val="center"/>
              <w:rPr>
                <w:rFonts w:ascii="黑体" w:eastAsia="黑体" w:hAnsi="黑体" w:cs="宋体"/>
                <w:kern w:val="0"/>
                <w:sz w:val="40"/>
                <w:szCs w:val="40"/>
              </w:rPr>
            </w:pPr>
            <w:r w:rsidRPr="006A23A8">
              <w:rPr>
                <w:rFonts w:ascii="黑体" w:eastAsia="黑体" w:hAnsi="黑体" w:cs="宋体" w:hint="eastAsia"/>
                <w:kern w:val="0"/>
                <w:sz w:val="40"/>
                <w:szCs w:val="40"/>
              </w:rPr>
              <w:lastRenderedPageBreak/>
              <w:t>信息学院</w:t>
            </w:r>
            <w:r>
              <w:rPr>
                <w:rFonts w:ascii="黑体" w:eastAsia="黑体" w:hAnsi="黑体" w:cs="宋体" w:hint="eastAsia"/>
                <w:kern w:val="0"/>
                <w:sz w:val="40"/>
                <w:szCs w:val="40"/>
              </w:rPr>
              <w:t>预备</w:t>
            </w:r>
            <w:r w:rsidRPr="006A23A8">
              <w:rPr>
                <w:rFonts w:ascii="黑体" w:eastAsia="黑体" w:hAnsi="黑体" w:cs="宋体" w:hint="eastAsia"/>
                <w:kern w:val="0"/>
                <w:sz w:val="40"/>
                <w:szCs w:val="40"/>
              </w:rPr>
              <w:t>党员“五个一”活动考核表</w:t>
            </w:r>
          </w:p>
        </w:tc>
      </w:tr>
      <w:tr w:rsidR="00B01682" w:rsidRPr="006A23A8" w14:paraId="6DEDA50F" w14:textId="77777777" w:rsidTr="00364FF7">
        <w:tblPrEx>
          <w:jc w:val="center"/>
          <w:tblInd w:w="0" w:type="dxa"/>
        </w:tblPrEx>
        <w:trPr>
          <w:gridBefore w:val="1"/>
          <w:wBefore w:w="278" w:type="pct"/>
          <w:trHeight w:val="513"/>
          <w:jc w:val="center"/>
        </w:trPr>
        <w:tc>
          <w:tcPr>
            <w:tcW w:w="878" w:type="pct"/>
            <w:gridSpan w:val="2"/>
            <w:tcBorders>
              <w:top w:val="nil"/>
              <w:left w:val="single" w:sz="4" w:space="0" w:color="auto"/>
              <w:bottom w:val="single" w:sz="4" w:space="0" w:color="auto"/>
              <w:right w:val="single" w:sz="4" w:space="0" w:color="auto"/>
            </w:tcBorders>
            <w:shd w:val="clear" w:color="auto" w:fill="auto"/>
            <w:noWrap/>
            <w:vAlign w:val="center"/>
            <w:hideMark/>
          </w:tcPr>
          <w:p w14:paraId="54C41BBA"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党员姓名</w:t>
            </w:r>
          </w:p>
        </w:tc>
        <w:tc>
          <w:tcPr>
            <w:tcW w:w="1674" w:type="pct"/>
            <w:gridSpan w:val="5"/>
            <w:tcBorders>
              <w:top w:val="nil"/>
              <w:left w:val="nil"/>
              <w:bottom w:val="single" w:sz="4" w:space="0" w:color="auto"/>
              <w:right w:val="single" w:sz="4" w:space="0" w:color="auto"/>
            </w:tcBorders>
            <w:shd w:val="clear" w:color="auto" w:fill="auto"/>
            <w:noWrap/>
            <w:vAlign w:val="center"/>
            <w:hideMark/>
          </w:tcPr>
          <w:p w14:paraId="02688890" w14:textId="77777777" w:rsidR="006B5374" w:rsidRPr="00642221" w:rsidRDefault="006B5374" w:rsidP="006B5374">
            <w:pPr>
              <w:widowControl/>
              <w:jc w:val="center"/>
              <w:rPr>
                <w:rFonts w:ascii="宋体" w:hAnsi="宋体" w:cs="宋体"/>
                <w:kern w:val="0"/>
                <w:szCs w:val="21"/>
              </w:rPr>
            </w:pPr>
          </w:p>
        </w:tc>
        <w:tc>
          <w:tcPr>
            <w:tcW w:w="763" w:type="pct"/>
            <w:gridSpan w:val="4"/>
            <w:tcBorders>
              <w:top w:val="nil"/>
              <w:left w:val="nil"/>
              <w:bottom w:val="single" w:sz="4" w:space="0" w:color="auto"/>
              <w:right w:val="single" w:sz="4" w:space="0" w:color="auto"/>
            </w:tcBorders>
            <w:shd w:val="clear" w:color="auto" w:fill="auto"/>
            <w:noWrap/>
            <w:vAlign w:val="center"/>
            <w:hideMark/>
          </w:tcPr>
          <w:p w14:paraId="7F4BB58E"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所在支部</w:t>
            </w:r>
          </w:p>
        </w:tc>
        <w:tc>
          <w:tcPr>
            <w:tcW w:w="1407" w:type="pct"/>
            <w:gridSpan w:val="3"/>
            <w:tcBorders>
              <w:top w:val="nil"/>
              <w:left w:val="nil"/>
              <w:bottom w:val="single" w:sz="4" w:space="0" w:color="auto"/>
              <w:right w:val="single" w:sz="4" w:space="0" w:color="auto"/>
            </w:tcBorders>
            <w:shd w:val="clear" w:color="auto" w:fill="auto"/>
            <w:noWrap/>
            <w:vAlign w:val="center"/>
            <w:hideMark/>
          </w:tcPr>
          <w:p w14:paraId="1681001A" w14:textId="77777777" w:rsidR="006B5374" w:rsidRPr="00642221" w:rsidRDefault="006B5374" w:rsidP="006B5374">
            <w:pPr>
              <w:widowControl/>
              <w:jc w:val="center"/>
              <w:rPr>
                <w:rFonts w:ascii="宋体" w:hAnsi="宋体" w:cs="宋体"/>
                <w:kern w:val="0"/>
                <w:szCs w:val="21"/>
              </w:rPr>
            </w:pPr>
          </w:p>
        </w:tc>
      </w:tr>
      <w:tr w:rsidR="00B01682" w:rsidRPr="006A23A8" w14:paraId="4BBE2E55" w14:textId="77777777" w:rsidTr="00364FF7">
        <w:tblPrEx>
          <w:jc w:val="center"/>
          <w:tblInd w:w="0" w:type="dxa"/>
        </w:tblPrEx>
        <w:trPr>
          <w:gridBefore w:val="1"/>
          <w:wBefore w:w="278" w:type="pct"/>
          <w:trHeight w:val="513"/>
          <w:jc w:val="center"/>
        </w:trPr>
        <w:tc>
          <w:tcPr>
            <w:tcW w:w="878" w:type="pct"/>
            <w:gridSpan w:val="2"/>
            <w:tcBorders>
              <w:top w:val="nil"/>
              <w:left w:val="single" w:sz="4" w:space="0" w:color="auto"/>
              <w:bottom w:val="single" w:sz="4" w:space="0" w:color="auto"/>
              <w:right w:val="single" w:sz="4" w:space="0" w:color="auto"/>
            </w:tcBorders>
            <w:shd w:val="clear" w:color="auto" w:fill="auto"/>
            <w:noWrap/>
            <w:vAlign w:val="center"/>
            <w:hideMark/>
          </w:tcPr>
          <w:p w14:paraId="50E21274"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所在班级</w:t>
            </w:r>
          </w:p>
        </w:tc>
        <w:tc>
          <w:tcPr>
            <w:tcW w:w="1674" w:type="pct"/>
            <w:gridSpan w:val="5"/>
            <w:tcBorders>
              <w:top w:val="nil"/>
              <w:left w:val="nil"/>
              <w:bottom w:val="single" w:sz="4" w:space="0" w:color="auto"/>
              <w:right w:val="single" w:sz="4" w:space="0" w:color="auto"/>
            </w:tcBorders>
            <w:shd w:val="clear" w:color="auto" w:fill="auto"/>
            <w:noWrap/>
            <w:vAlign w:val="center"/>
            <w:hideMark/>
          </w:tcPr>
          <w:p w14:paraId="0BEADC76" w14:textId="77777777" w:rsidR="006B5374" w:rsidRPr="00642221" w:rsidRDefault="006B5374" w:rsidP="006B5374">
            <w:pPr>
              <w:widowControl/>
              <w:jc w:val="center"/>
              <w:rPr>
                <w:rFonts w:ascii="宋体" w:hAnsi="宋体" w:cs="宋体"/>
                <w:kern w:val="0"/>
                <w:szCs w:val="21"/>
              </w:rPr>
            </w:pPr>
          </w:p>
        </w:tc>
        <w:tc>
          <w:tcPr>
            <w:tcW w:w="763" w:type="pct"/>
            <w:gridSpan w:val="4"/>
            <w:tcBorders>
              <w:top w:val="nil"/>
              <w:left w:val="nil"/>
              <w:bottom w:val="single" w:sz="4" w:space="0" w:color="auto"/>
              <w:right w:val="single" w:sz="4" w:space="0" w:color="auto"/>
            </w:tcBorders>
            <w:shd w:val="clear" w:color="auto" w:fill="auto"/>
            <w:noWrap/>
            <w:vAlign w:val="center"/>
            <w:hideMark/>
          </w:tcPr>
          <w:p w14:paraId="4C18590F" w14:textId="77777777" w:rsidR="006B5374" w:rsidRPr="00642221" w:rsidRDefault="00C2360B" w:rsidP="006B5374">
            <w:pPr>
              <w:widowControl/>
              <w:jc w:val="center"/>
              <w:rPr>
                <w:rFonts w:ascii="宋体" w:hAnsi="宋体" w:cs="宋体"/>
                <w:kern w:val="0"/>
                <w:szCs w:val="21"/>
              </w:rPr>
            </w:pPr>
            <w:r w:rsidRPr="00572751">
              <w:rPr>
                <w:rFonts w:ascii="宋体" w:hAnsi="宋体" w:cs="宋体" w:hint="eastAsia"/>
                <w:kern w:val="0"/>
                <w:szCs w:val="21"/>
              </w:rPr>
              <w:t>所在</w:t>
            </w:r>
            <w:r>
              <w:rPr>
                <w:rFonts w:ascii="宋体" w:hAnsi="宋体" w:cs="宋体" w:hint="eastAsia"/>
                <w:kern w:val="0"/>
                <w:szCs w:val="21"/>
              </w:rPr>
              <w:t>宿舍</w:t>
            </w:r>
          </w:p>
        </w:tc>
        <w:tc>
          <w:tcPr>
            <w:tcW w:w="1407" w:type="pct"/>
            <w:gridSpan w:val="3"/>
            <w:tcBorders>
              <w:top w:val="nil"/>
              <w:left w:val="nil"/>
              <w:bottom w:val="single" w:sz="4" w:space="0" w:color="auto"/>
              <w:right w:val="single" w:sz="4" w:space="0" w:color="auto"/>
            </w:tcBorders>
            <w:shd w:val="clear" w:color="auto" w:fill="auto"/>
            <w:noWrap/>
            <w:vAlign w:val="center"/>
            <w:hideMark/>
          </w:tcPr>
          <w:p w14:paraId="5D1D6525" w14:textId="77777777" w:rsidR="006B5374" w:rsidRPr="00642221" w:rsidRDefault="006B5374" w:rsidP="006B5374">
            <w:pPr>
              <w:widowControl/>
              <w:jc w:val="center"/>
              <w:rPr>
                <w:rFonts w:ascii="宋体" w:hAnsi="宋体" w:cs="宋体"/>
                <w:kern w:val="0"/>
                <w:szCs w:val="21"/>
              </w:rPr>
            </w:pPr>
          </w:p>
        </w:tc>
      </w:tr>
      <w:tr w:rsidR="00B01682" w:rsidRPr="006A23A8" w14:paraId="49E03A80" w14:textId="77777777" w:rsidTr="00364FF7">
        <w:tblPrEx>
          <w:jc w:val="center"/>
          <w:tblInd w:w="0" w:type="dxa"/>
        </w:tblPrEx>
        <w:trPr>
          <w:gridBefore w:val="1"/>
          <w:wBefore w:w="278" w:type="pct"/>
          <w:trHeight w:val="513"/>
          <w:jc w:val="center"/>
        </w:trPr>
        <w:tc>
          <w:tcPr>
            <w:tcW w:w="878" w:type="pct"/>
            <w:gridSpan w:val="2"/>
            <w:tcBorders>
              <w:top w:val="nil"/>
              <w:left w:val="single" w:sz="4" w:space="0" w:color="auto"/>
              <w:bottom w:val="single" w:sz="4" w:space="0" w:color="auto"/>
              <w:right w:val="single" w:sz="4" w:space="0" w:color="auto"/>
            </w:tcBorders>
            <w:shd w:val="clear" w:color="auto" w:fill="auto"/>
            <w:noWrap/>
            <w:vAlign w:val="center"/>
            <w:hideMark/>
          </w:tcPr>
          <w:p w14:paraId="5A045050"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预备期绩点分</w:t>
            </w:r>
          </w:p>
        </w:tc>
        <w:tc>
          <w:tcPr>
            <w:tcW w:w="1674" w:type="pct"/>
            <w:gridSpan w:val="5"/>
            <w:tcBorders>
              <w:top w:val="nil"/>
              <w:left w:val="nil"/>
              <w:bottom w:val="single" w:sz="4" w:space="0" w:color="auto"/>
              <w:right w:val="single" w:sz="4" w:space="0" w:color="auto"/>
            </w:tcBorders>
            <w:shd w:val="clear" w:color="auto" w:fill="auto"/>
            <w:noWrap/>
            <w:vAlign w:val="center"/>
            <w:hideMark/>
          </w:tcPr>
          <w:p w14:paraId="7289FA4E" w14:textId="77777777" w:rsidR="006B5374" w:rsidRPr="00642221" w:rsidRDefault="006B5374" w:rsidP="006B5374">
            <w:pPr>
              <w:widowControl/>
              <w:jc w:val="center"/>
              <w:rPr>
                <w:rFonts w:ascii="宋体" w:hAnsi="宋体" w:cs="宋体"/>
                <w:kern w:val="0"/>
                <w:szCs w:val="21"/>
              </w:rPr>
            </w:pPr>
          </w:p>
        </w:tc>
        <w:tc>
          <w:tcPr>
            <w:tcW w:w="763" w:type="pct"/>
            <w:gridSpan w:val="4"/>
            <w:tcBorders>
              <w:top w:val="nil"/>
              <w:left w:val="nil"/>
              <w:bottom w:val="single" w:sz="4" w:space="0" w:color="auto"/>
              <w:right w:val="single" w:sz="4" w:space="0" w:color="auto"/>
            </w:tcBorders>
            <w:shd w:val="clear" w:color="auto" w:fill="auto"/>
            <w:noWrap/>
            <w:vAlign w:val="center"/>
            <w:hideMark/>
          </w:tcPr>
          <w:p w14:paraId="32547C18"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填表日期</w:t>
            </w:r>
          </w:p>
        </w:tc>
        <w:tc>
          <w:tcPr>
            <w:tcW w:w="1407" w:type="pct"/>
            <w:gridSpan w:val="3"/>
            <w:tcBorders>
              <w:top w:val="nil"/>
              <w:left w:val="nil"/>
              <w:bottom w:val="single" w:sz="4" w:space="0" w:color="auto"/>
              <w:right w:val="single" w:sz="4" w:space="0" w:color="auto"/>
            </w:tcBorders>
            <w:shd w:val="clear" w:color="auto" w:fill="auto"/>
            <w:noWrap/>
            <w:vAlign w:val="center"/>
            <w:hideMark/>
          </w:tcPr>
          <w:p w14:paraId="6E298500" w14:textId="77777777" w:rsidR="006B5374" w:rsidRPr="00642221" w:rsidRDefault="006B5374" w:rsidP="006B5374">
            <w:pPr>
              <w:widowControl/>
              <w:jc w:val="center"/>
              <w:rPr>
                <w:rFonts w:ascii="宋体" w:hAnsi="宋体" w:cs="宋体"/>
                <w:kern w:val="0"/>
                <w:szCs w:val="21"/>
              </w:rPr>
            </w:pPr>
          </w:p>
        </w:tc>
      </w:tr>
      <w:tr w:rsidR="00B01682" w:rsidRPr="006A23A8" w14:paraId="79439D58" w14:textId="77777777" w:rsidTr="007721D0">
        <w:tblPrEx>
          <w:jc w:val="center"/>
          <w:tblInd w:w="0" w:type="dxa"/>
        </w:tblPrEx>
        <w:trPr>
          <w:gridBefore w:val="1"/>
          <w:wBefore w:w="278" w:type="pct"/>
          <w:trHeight w:val="377"/>
          <w:jc w:val="center"/>
        </w:trPr>
        <w:tc>
          <w:tcPr>
            <w:tcW w:w="1157"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3A3110C0" w14:textId="77777777" w:rsidR="006B5374" w:rsidRPr="00642221" w:rsidRDefault="006B5374" w:rsidP="00C2360B">
            <w:pPr>
              <w:widowControl/>
              <w:jc w:val="left"/>
              <w:rPr>
                <w:rFonts w:ascii="宋体" w:hAnsi="宋体" w:cs="宋体"/>
                <w:kern w:val="0"/>
                <w:szCs w:val="21"/>
              </w:rPr>
            </w:pPr>
            <w:r w:rsidRPr="00642221">
              <w:rPr>
                <w:rFonts w:eastAsia="仿宋_GB2312" w:hint="eastAsia"/>
                <w:b/>
                <w:bCs/>
                <w:szCs w:val="21"/>
              </w:rPr>
              <w:t>1.</w:t>
            </w:r>
            <w:r w:rsidRPr="00642221">
              <w:rPr>
                <w:rFonts w:eastAsia="仿宋_GB2312"/>
                <w:b/>
                <w:bCs/>
                <w:szCs w:val="21"/>
              </w:rPr>
              <w:t>阅读一本理论书籍</w:t>
            </w:r>
          </w:p>
        </w:tc>
        <w:tc>
          <w:tcPr>
            <w:tcW w:w="2324"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075C5DD6"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工作完成情况描述</w:t>
            </w:r>
          </w:p>
        </w:tc>
        <w:tc>
          <w:tcPr>
            <w:tcW w:w="1241" w:type="pct"/>
            <w:gridSpan w:val="2"/>
            <w:tcBorders>
              <w:top w:val="nil"/>
              <w:left w:val="nil"/>
              <w:bottom w:val="single" w:sz="4" w:space="0" w:color="auto"/>
              <w:right w:val="single" w:sz="4" w:space="0" w:color="auto"/>
            </w:tcBorders>
            <w:shd w:val="clear" w:color="auto" w:fill="auto"/>
            <w:noWrap/>
            <w:vAlign w:val="center"/>
            <w:hideMark/>
          </w:tcPr>
          <w:p w14:paraId="7D88842D" w14:textId="77777777" w:rsidR="006B5374" w:rsidRPr="00642221" w:rsidRDefault="00C2360B" w:rsidP="006B5374">
            <w:pPr>
              <w:widowControl/>
              <w:jc w:val="center"/>
              <w:rPr>
                <w:rFonts w:ascii="宋体" w:hAnsi="宋体" w:cs="宋体"/>
                <w:b/>
                <w:kern w:val="0"/>
                <w:szCs w:val="21"/>
              </w:rPr>
            </w:pPr>
            <w:r>
              <w:rPr>
                <w:rFonts w:ascii="宋体" w:hAnsi="宋体" w:cs="宋体" w:hint="eastAsia"/>
                <w:b/>
                <w:kern w:val="0"/>
                <w:szCs w:val="21"/>
              </w:rPr>
              <w:t>学生党建中心考核</w:t>
            </w:r>
          </w:p>
        </w:tc>
      </w:tr>
      <w:tr w:rsidR="006B5374" w:rsidRPr="006A23A8" w14:paraId="5A296FB7" w14:textId="77777777" w:rsidTr="007721D0">
        <w:tblPrEx>
          <w:jc w:val="center"/>
          <w:tblInd w:w="0" w:type="dxa"/>
        </w:tblPrEx>
        <w:trPr>
          <w:gridBefore w:val="1"/>
          <w:wBefore w:w="278" w:type="pct"/>
          <w:trHeight w:val="1484"/>
          <w:jc w:val="center"/>
        </w:trPr>
        <w:tc>
          <w:tcPr>
            <w:tcW w:w="1157" w:type="pct"/>
            <w:gridSpan w:val="4"/>
            <w:vMerge/>
            <w:tcBorders>
              <w:top w:val="nil"/>
              <w:left w:val="single" w:sz="4" w:space="0" w:color="auto"/>
              <w:bottom w:val="single" w:sz="4" w:space="0" w:color="auto"/>
              <w:right w:val="single" w:sz="4" w:space="0" w:color="auto"/>
            </w:tcBorders>
            <w:vAlign w:val="center"/>
            <w:hideMark/>
          </w:tcPr>
          <w:p w14:paraId="31F8217F" w14:textId="77777777" w:rsidR="006B5374" w:rsidRPr="00642221" w:rsidRDefault="006B5374" w:rsidP="00C2360B">
            <w:pPr>
              <w:widowControl/>
              <w:jc w:val="left"/>
              <w:rPr>
                <w:rFonts w:ascii="宋体" w:hAnsi="宋体" w:cs="宋体"/>
                <w:kern w:val="0"/>
                <w:szCs w:val="21"/>
              </w:rPr>
            </w:pPr>
          </w:p>
        </w:tc>
        <w:tc>
          <w:tcPr>
            <w:tcW w:w="2324" w:type="pct"/>
            <w:gridSpan w:val="8"/>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29C79A" w14:textId="77777777" w:rsidR="006B5374" w:rsidRPr="00642221" w:rsidRDefault="006B5374" w:rsidP="006B5374">
            <w:pPr>
              <w:widowControl/>
              <w:jc w:val="center"/>
              <w:rPr>
                <w:rFonts w:ascii="宋体" w:hAnsi="宋体" w:cs="宋体"/>
                <w:kern w:val="0"/>
                <w:szCs w:val="21"/>
              </w:rPr>
            </w:pPr>
          </w:p>
        </w:tc>
        <w:tc>
          <w:tcPr>
            <w:tcW w:w="1241" w:type="pct"/>
            <w:gridSpan w:val="2"/>
            <w:tcBorders>
              <w:top w:val="single" w:sz="4" w:space="0" w:color="auto"/>
              <w:left w:val="nil"/>
              <w:right w:val="single" w:sz="4" w:space="0" w:color="auto"/>
            </w:tcBorders>
            <w:shd w:val="clear" w:color="auto" w:fill="auto"/>
            <w:noWrap/>
            <w:vAlign w:val="center"/>
            <w:hideMark/>
          </w:tcPr>
          <w:p w14:paraId="38DB16D8" w14:textId="77777777" w:rsidR="00C2360B" w:rsidRDefault="00C2360B" w:rsidP="006B5374">
            <w:pPr>
              <w:jc w:val="center"/>
              <w:rPr>
                <w:rFonts w:ascii="宋体" w:hAnsi="宋体" w:cs="宋体"/>
                <w:kern w:val="0"/>
                <w:szCs w:val="21"/>
              </w:rPr>
            </w:pPr>
          </w:p>
          <w:p w14:paraId="48082347" w14:textId="77777777" w:rsidR="00C2360B" w:rsidRDefault="00C2360B" w:rsidP="006B5374">
            <w:pPr>
              <w:jc w:val="center"/>
              <w:rPr>
                <w:rFonts w:ascii="宋体" w:hAnsi="宋体" w:cs="宋体"/>
                <w:kern w:val="0"/>
                <w:szCs w:val="21"/>
              </w:rPr>
            </w:pPr>
          </w:p>
          <w:p w14:paraId="7B3E2737" w14:textId="77777777" w:rsidR="00C2360B" w:rsidRDefault="00C2360B" w:rsidP="006B5374">
            <w:pPr>
              <w:jc w:val="center"/>
              <w:rPr>
                <w:rFonts w:ascii="宋体" w:hAnsi="宋体" w:cs="宋体"/>
                <w:kern w:val="0"/>
                <w:szCs w:val="21"/>
              </w:rPr>
            </w:pPr>
          </w:p>
          <w:p w14:paraId="1A7373AD" w14:textId="77777777" w:rsidR="006B5374" w:rsidRPr="00642221" w:rsidRDefault="006B5374" w:rsidP="00C2360B">
            <w:pPr>
              <w:rPr>
                <w:rFonts w:ascii="宋体" w:hAnsi="宋体" w:cs="宋体"/>
                <w:kern w:val="0"/>
                <w:szCs w:val="21"/>
              </w:rPr>
            </w:pPr>
            <w:r>
              <w:rPr>
                <w:rFonts w:ascii="宋体" w:hAnsi="宋体" w:cs="宋体" w:hint="eastAsia"/>
                <w:kern w:val="0"/>
                <w:szCs w:val="21"/>
              </w:rPr>
              <w:t>签</w:t>
            </w:r>
            <w:r w:rsidRPr="00642221">
              <w:rPr>
                <w:rFonts w:ascii="宋体" w:hAnsi="宋体" w:cs="宋体"/>
                <w:kern w:val="0"/>
                <w:szCs w:val="21"/>
              </w:rPr>
              <w:t>字</w:t>
            </w:r>
            <w:r w:rsidRPr="00642221">
              <w:rPr>
                <w:rFonts w:ascii="宋体" w:hAnsi="宋体" w:cs="宋体" w:hint="eastAsia"/>
                <w:kern w:val="0"/>
                <w:szCs w:val="21"/>
              </w:rPr>
              <w:t>：</w:t>
            </w:r>
          </w:p>
        </w:tc>
      </w:tr>
      <w:tr w:rsidR="00B01682" w:rsidRPr="006A23A8" w14:paraId="26F25ECB" w14:textId="77777777" w:rsidTr="007721D0">
        <w:tblPrEx>
          <w:jc w:val="center"/>
          <w:tblInd w:w="0" w:type="dxa"/>
        </w:tblPrEx>
        <w:trPr>
          <w:gridBefore w:val="1"/>
          <w:wBefore w:w="278" w:type="pct"/>
          <w:trHeight w:val="377"/>
          <w:jc w:val="center"/>
        </w:trPr>
        <w:tc>
          <w:tcPr>
            <w:tcW w:w="1157"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02AF9E58" w14:textId="77777777" w:rsidR="006B5374" w:rsidRPr="00642221" w:rsidRDefault="006B5374" w:rsidP="00C2360B">
            <w:pPr>
              <w:widowControl/>
              <w:jc w:val="left"/>
              <w:rPr>
                <w:rFonts w:ascii="宋体" w:hAnsi="宋体" w:cs="宋体"/>
                <w:kern w:val="0"/>
                <w:szCs w:val="21"/>
              </w:rPr>
            </w:pPr>
            <w:r w:rsidRPr="00642221">
              <w:rPr>
                <w:rFonts w:eastAsia="仿宋_GB2312" w:hint="eastAsia"/>
                <w:b/>
                <w:bCs/>
                <w:szCs w:val="21"/>
              </w:rPr>
              <w:t>2.</w:t>
            </w:r>
            <w:r w:rsidRPr="00642221">
              <w:rPr>
                <w:rFonts w:eastAsia="仿宋_GB2312"/>
                <w:b/>
                <w:bCs/>
                <w:szCs w:val="21"/>
              </w:rPr>
              <w:t>联系一个宿舍</w:t>
            </w:r>
          </w:p>
        </w:tc>
        <w:tc>
          <w:tcPr>
            <w:tcW w:w="2324"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265A47CC"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工作完成情况描述</w:t>
            </w: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0812EEE" w14:textId="77777777" w:rsidR="006B5374" w:rsidRPr="00642221" w:rsidRDefault="00C2360B" w:rsidP="006B5374">
            <w:pPr>
              <w:widowControl/>
              <w:jc w:val="center"/>
              <w:rPr>
                <w:rFonts w:ascii="宋体" w:hAnsi="宋体" w:cs="宋体"/>
                <w:b/>
                <w:kern w:val="0"/>
                <w:szCs w:val="21"/>
              </w:rPr>
            </w:pPr>
            <w:r>
              <w:rPr>
                <w:rFonts w:ascii="宋体" w:hAnsi="宋体" w:cs="宋体" w:hint="eastAsia"/>
                <w:b/>
                <w:kern w:val="0"/>
                <w:szCs w:val="21"/>
              </w:rPr>
              <w:t>“双风”中心考核</w:t>
            </w:r>
          </w:p>
        </w:tc>
      </w:tr>
      <w:tr w:rsidR="00B01682" w:rsidRPr="006A23A8" w14:paraId="24205ACD" w14:textId="77777777" w:rsidTr="007721D0">
        <w:tblPrEx>
          <w:jc w:val="center"/>
          <w:tblInd w:w="0" w:type="dxa"/>
        </w:tblPrEx>
        <w:trPr>
          <w:gridBefore w:val="1"/>
          <w:wBefore w:w="278" w:type="pct"/>
          <w:trHeight w:val="1330"/>
          <w:jc w:val="center"/>
        </w:trPr>
        <w:tc>
          <w:tcPr>
            <w:tcW w:w="1157" w:type="pct"/>
            <w:gridSpan w:val="4"/>
            <w:vMerge/>
            <w:tcBorders>
              <w:top w:val="nil"/>
              <w:left w:val="single" w:sz="4" w:space="0" w:color="auto"/>
              <w:bottom w:val="single" w:sz="4" w:space="0" w:color="auto"/>
              <w:right w:val="single" w:sz="4" w:space="0" w:color="auto"/>
            </w:tcBorders>
            <w:vAlign w:val="center"/>
            <w:hideMark/>
          </w:tcPr>
          <w:p w14:paraId="3B2B4ED0" w14:textId="77777777" w:rsidR="006B5374" w:rsidRPr="00642221" w:rsidRDefault="006B5374" w:rsidP="00C2360B">
            <w:pPr>
              <w:widowControl/>
              <w:jc w:val="left"/>
              <w:rPr>
                <w:rFonts w:ascii="宋体" w:hAnsi="宋体" w:cs="宋体"/>
                <w:kern w:val="0"/>
                <w:szCs w:val="21"/>
              </w:rPr>
            </w:pPr>
          </w:p>
        </w:tc>
        <w:tc>
          <w:tcPr>
            <w:tcW w:w="2324" w:type="pct"/>
            <w:gridSpan w:val="8"/>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77B5CD4" w14:textId="77777777" w:rsidR="006B5374" w:rsidRPr="00642221" w:rsidRDefault="006B5374" w:rsidP="006B5374">
            <w:pPr>
              <w:widowControl/>
              <w:jc w:val="center"/>
              <w:rPr>
                <w:rFonts w:ascii="宋体" w:hAnsi="宋体" w:cs="宋体"/>
                <w:kern w:val="0"/>
                <w:szCs w:val="21"/>
              </w:rPr>
            </w:pP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2A4EDA2" w14:textId="77777777" w:rsidR="00C2360B" w:rsidRDefault="00C2360B" w:rsidP="00C2360B">
            <w:pPr>
              <w:widowControl/>
              <w:rPr>
                <w:rFonts w:ascii="宋体" w:hAnsi="宋体" w:cs="宋体"/>
                <w:kern w:val="0"/>
                <w:szCs w:val="21"/>
              </w:rPr>
            </w:pPr>
          </w:p>
          <w:p w14:paraId="2C3D37AB" w14:textId="77777777" w:rsidR="00C2360B" w:rsidRDefault="00C2360B" w:rsidP="00C2360B">
            <w:pPr>
              <w:widowControl/>
              <w:rPr>
                <w:rFonts w:ascii="宋体" w:hAnsi="宋体" w:cs="宋体"/>
                <w:kern w:val="0"/>
                <w:szCs w:val="21"/>
              </w:rPr>
            </w:pPr>
          </w:p>
          <w:p w14:paraId="438D7077" w14:textId="77777777" w:rsidR="006B5374" w:rsidRPr="00642221" w:rsidRDefault="006B5374" w:rsidP="00C2360B">
            <w:pPr>
              <w:widowControl/>
              <w:rPr>
                <w:rFonts w:ascii="宋体" w:hAnsi="宋体" w:cs="宋体"/>
                <w:kern w:val="0"/>
                <w:szCs w:val="21"/>
              </w:rPr>
            </w:pPr>
            <w:r>
              <w:rPr>
                <w:rFonts w:ascii="宋体" w:hAnsi="宋体" w:cs="宋体" w:hint="eastAsia"/>
                <w:kern w:val="0"/>
                <w:szCs w:val="21"/>
              </w:rPr>
              <w:t>签</w:t>
            </w:r>
            <w:r w:rsidRPr="00642221">
              <w:rPr>
                <w:rFonts w:ascii="宋体" w:hAnsi="宋体" w:cs="宋体"/>
                <w:kern w:val="0"/>
                <w:szCs w:val="21"/>
              </w:rPr>
              <w:t>字</w:t>
            </w:r>
            <w:r w:rsidRPr="00642221">
              <w:rPr>
                <w:rFonts w:ascii="宋体" w:hAnsi="宋体" w:cs="宋体" w:hint="eastAsia"/>
                <w:kern w:val="0"/>
                <w:szCs w:val="21"/>
              </w:rPr>
              <w:t>：</w:t>
            </w:r>
          </w:p>
        </w:tc>
      </w:tr>
      <w:tr w:rsidR="00B01682" w:rsidRPr="006A23A8" w14:paraId="269C4B01" w14:textId="77777777" w:rsidTr="007721D0">
        <w:tblPrEx>
          <w:jc w:val="center"/>
          <w:tblInd w:w="0" w:type="dxa"/>
        </w:tblPrEx>
        <w:trPr>
          <w:gridBefore w:val="1"/>
          <w:wBefore w:w="278" w:type="pct"/>
          <w:trHeight w:val="377"/>
          <w:jc w:val="center"/>
        </w:trPr>
        <w:tc>
          <w:tcPr>
            <w:tcW w:w="1157"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08482E96" w14:textId="77777777" w:rsidR="006B5374" w:rsidRPr="00642221" w:rsidRDefault="006B5374" w:rsidP="00C2360B">
            <w:pPr>
              <w:autoSpaceDE w:val="0"/>
              <w:autoSpaceDN w:val="0"/>
              <w:adjustRightInd w:val="0"/>
              <w:spacing w:line="520" w:lineRule="exact"/>
              <w:jc w:val="left"/>
              <w:rPr>
                <w:rFonts w:eastAsia="仿宋_GB2312"/>
                <w:b/>
                <w:bCs/>
                <w:szCs w:val="21"/>
              </w:rPr>
            </w:pPr>
            <w:r w:rsidRPr="00642221">
              <w:rPr>
                <w:rFonts w:eastAsia="仿宋_GB2312" w:hint="eastAsia"/>
                <w:b/>
                <w:bCs/>
                <w:szCs w:val="21"/>
              </w:rPr>
              <w:t>3.</w:t>
            </w:r>
            <w:r w:rsidRPr="00642221">
              <w:rPr>
                <w:rFonts w:eastAsia="仿宋_GB2312"/>
                <w:b/>
                <w:bCs/>
                <w:szCs w:val="21"/>
              </w:rPr>
              <w:t>帮助一名困难学生</w:t>
            </w:r>
          </w:p>
          <w:p w14:paraId="542FE83D" w14:textId="77777777" w:rsidR="006B5374" w:rsidRPr="00642221" w:rsidRDefault="006B5374" w:rsidP="00C2360B">
            <w:pPr>
              <w:widowControl/>
              <w:jc w:val="left"/>
              <w:rPr>
                <w:rFonts w:ascii="宋体" w:hAnsi="宋体" w:cs="宋体"/>
                <w:kern w:val="0"/>
                <w:szCs w:val="21"/>
              </w:rPr>
            </w:pPr>
          </w:p>
        </w:tc>
        <w:tc>
          <w:tcPr>
            <w:tcW w:w="2324"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4CED4B65"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工作完成情况描述</w:t>
            </w: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672365C" w14:textId="77777777" w:rsidR="006B5374" w:rsidRPr="00642221" w:rsidRDefault="00C2360B" w:rsidP="006B5374">
            <w:pPr>
              <w:widowControl/>
              <w:jc w:val="center"/>
              <w:rPr>
                <w:rFonts w:ascii="宋体" w:hAnsi="宋体" w:cs="宋体"/>
                <w:b/>
                <w:kern w:val="0"/>
                <w:szCs w:val="21"/>
              </w:rPr>
            </w:pPr>
            <w:r>
              <w:rPr>
                <w:rFonts w:ascii="宋体" w:hAnsi="宋体" w:cs="宋体" w:hint="eastAsia"/>
                <w:b/>
                <w:kern w:val="0"/>
                <w:szCs w:val="21"/>
              </w:rPr>
              <w:t>学霸讲堂考核</w:t>
            </w:r>
          </w:p>
        </w:tc>
      </w:tr>
      <w:tr w:rsidR="006B5374" w:rsidRPr="006A23A8" w14:paraId="35E6E43E" w14:textId="77777777" w:rsidTr="007721D0">
        <w:tblPrEx>
          <w:jc w:val="center"/>
          <w:tblInd w:w="0" w:type="dxa"/>
        </w:tblPrEx>
        <w:trPr>
          <w:gridBefore w:val="1"/>
          <w:wBefore w:w="278" w:type="pct"/>
          <w:trHeight w:val="1158"/>
          <w:jc w:val="center"/>
        </w:trPr>
        <w:tc>
          <w:tcPr>
            <w:tcW w:w="1157" w:type="pct"/>
            <w:gridSpan w:val="4"/>
            <w:vMerge/>
            <w:tcBorders>
              <w:top w:val="nil"/>
              <w:left w:val="single" w:sz="4" w:space="0" w:color="auto"/>
              <w:bottom w:val="single" w:sz="4" w:space="0" w:color="auto"/>
              <w:right w:val="single" w:sz="4" w:space="0" w:color="auto"/>
            </w:tcBorders>
            <w:vAlign w:val="center"/>
            <w:hideMark/>
          </w:tcPr>
          <w:p w14:paraId="54F62833" w14:textId="77777777" w:rsidR="006B5374" w:rsidRPr="00642221" w:rsidRDefault="006B5374" w:rsidP="00C2360B">
            <w:pPr>
              <w:widowControl/>
              <w:jc w:val="left"/>
              <w:rPr>
                <w:rFonts w:ascii="宋体" w:hAnsi="宋体" w:cs="宋体"/>
                <w:kern w:val="0"/>
                <w:szCs w:val="21"/>
              </w:rPr>
            </w:pPr>
          </w:p>
        </w:tc>
        <w:tc>
          <w:tcPr>
            <w:tcW w:w="2324" w:type="pct"/>
            <w:gridSpan w:val="8"/>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710745" w14:textId="77777777" w:rsidR="006B5374" w:rsidRPr="00642221" w:rsidRDefault="006B5374" w:rsidP="006B5374">
            <w:pPr>
              <w:widowControl/>
              <w:jc w:val="center"/>
              <w:rPr>
                <w:rFonts w:ascii="宋体" w:hAnsi="宋体" w:cs="宋体"/>
                <w:kern w:val="0"/>
                <w:szCs w:val="21"/>
              </w:rPr>
            </w:pP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309445" w14:textId="77777777" w:rsidR="00C2360B" w:rsidRDefault="00C2360B" w:rsidP="006B5374">
            <w:pPr>
              <w:jc w:val="center"/>
              <w:rPr>
                <w:rFonts w:ascii="宋体" w:hAnsi="宋体" w:cs="宋体"/>
                <w:kern w:val="0"/>
                <w:szCs w:val="21"/>
              </w:rPr>
            </w:pPr>
          </w:p>
          <w:p w14:paraId="73B4E95E" w14:textId="77777777" w:rsidR="00C2360B" w:rsidRDefault="00C2360B" w:rsidP="006B5374">
            <w:pPr>
              <w:jc w:val="center"/>
              <w:rPr>
                <w:rFonts w:ascii="宋体" w:hAnsi="宋体" w:cs="宋体"/>
                <w:kern w:val="0"/>
                <w:szCs w:val="21"/>
              </w:rPr>
            </w:pPr>
          </w:p>
          <w:p w14:paraId="7E69A4DE" w14:textId="77777777" w:rsidR="006B5374" w:rsidRPr="00642221" w:rsidRDefault="006B5374" w:rsidP="00C2360B">
            <w:pPr>
              <w:jc w:val="left"/>
              <w:rPr>
                <w:rFonts w:ascii="宋体" w:hAnsi="宋体" w:cs="宋体"/>
                <w:kern w:val="0"/>
                <w:szCs w:val="21"/>
              </w:rPr>
            </w:pPr>
            <w:r>
              <w:rPr>
                <w:rFonts w:ascii="宋体" w:hAnsi="宋体" w:cs="宋体" w:hint="eastAsia"/>
                <w:kern w:val="0"/>
                <w:szCs w:val="21"/>
              </w:rPr>
              <w:t>签</w:t>
            </w:r>
            <w:r w:rsidRPr="00642221">
              <w:rPr>
                <w:rFonts w:ascii="宋体" w:hAnsi="宋体" w:cs="宋体"/>
                <w:kern w:val="0"/>
                <w:szCs w:val="21"/>
              </w:rPr>
              <w:t>字</w:t>
            </w:r>
            <w:r w:rsidRPr="00642221">
              <w:rPr>
                <w:rFonts w:ascii="宋体" w:hAnsi="宋体" w:cs="宋体" w:hint="eastAsia"/>
                <w:kern w:val="0"/>
                <w:szCs w:val="21"/>
              </w:rPr>
              <w:t>：</w:t>
            </w:r>
          </w:p>
        </w:tc>
      </w:tr>
      <w:tr w:rsidR="00B01682" w:rsidRPr="006A23A8" w14:paraId="6E1CFEB4" w14:textId="77777777" w:rsidTr="007721D0">
        <w:tblPrEx>
          <w:jc w:val="center"/>
          <w:tblInd w:w="0" w:type="dxa"/>
        </w:tblPrEx>
        <w:trPr>
          <w:gridBefore w:val="1"/>
          <w:wBefore w:w="278" w:type="pct"/>
          <w:trHeight w:val="377"/>
          <w:jc w:val="center"/>
        </w:trPr>
        <w:tc>
          <w:tcPr>
            <w:tcW w:w="1157"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75CEE148" w14:textId="77777777" w:rsidR="006B5374" w:rsidRPr="00642221" w:rsidRDefault="006B5374" w:rsidP="00C2360B">
            <w:pPr>
              <w:widowControl/>
              <w:spacing w:line="340" w:lineRule="exact"/>
              <w:jc w:val="left"/>
              <w:rPr>
                <w:rFonts w:ascii="宋体" w:hAnsi="宋体" w:cs="宋体"/>
                <w:kern w:val="0"/>
                <w:szCs w:val="21"/>
              </w:rPr>
            </w:pPr>
            <w:r w:rsidRPr="00642221">
              <w:rPr>
                <w:rFonts w:eastAsia="仿宋_GB2312" w:hint="eastAsia"/>
                <w:b/>
                <w:bCs/>
                <w:szCs w:val="21"/>
              </w:rPr>
              <w:t>4.</w:t>
            </w:r>
            <w:r w:rsidRPr="00642221">
              <w:rPr>
                <w:rFonts w:eastAsia="仿宋_GB2312"/>
                <w:b/>
                <w:bCs/>
                <w:szCs w:val="21"/>
              </w:rPr>
              <w:t>参加一项</w:t>
            </w:r>
            <w:r w:rsidRPr="00642221">
              <w:rPr>
                <w:rFonts w:eastAsia="仿宋_GB2312" w:hint="eastAsia"/>
                <w:b/>
                <w:bCs/>
                <w:szCs w:val="21"/>
              </w:rPr>
              <w:t>志愿服务和社会实践</w:t>
            </w:r>
            <w:r w:rsidRPr="00642221">
              <w:rPr>
                <w:rFonts w:eastAsia="仿宋_GB2312"/>
                <w:b/>
                <w:bCs/>
                <w:szCs w:val="21"/>
              </w:rPr>
              <w:t>活动</w:t>
            </w:r>
          </w:p>
        </w:tc>
        <w:tc>
          <w:tcPr>
            <w:tcW w:w="2324"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1CA5814B"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工作完成情况描述</w:t>
            </w: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45DD0B9" w14:textId="77777777" w:rsidR="006B5374" w:rsidRPr="00642221" w:rsidRDefault="00C2360B" w:rsidP="006B5374">
            <w:pPr>
              <w:widowControl/>
              <w:jc w:val="center"/>
              <w:rPr>
                <w:rFonts w:ascii="宋体" w:hAnsi="宋体" w:cs="宋体"/>
                <w:b/>
                <w:kern w:val="0"/>
                <w:szCs w:val="21"/>
              </w:rPr>
            </w:pPr>
            <w:r>
              <w:rPr>
                <w:rFonts w:ascii="宋体" w:hAnsi="宋体" w:cs="宋体" w:hint="eastAsia"/>
                <w:b/>
                <w:kern w:val="0"/>
                <w:szCs w:val="21"/>
              </w:rPr>
              <w:t>学院团委考核</w:t>
            </w:r>
          </w:p>
        </w:tc>
      </w:tr>
      <w:tr w:rsidR="006B5374" w:rsidRPr="006A23A8" w14:paraId="36B4E0BF" w14:textId="77777777" w:rsidTr="007721D0">
        <w:tblPrEx>
          <w:jc w:val="center"/>
          <w:tblInd w:w="0" w:type="dxa"/>
        </w:tblPrEx>
        <w:trPr>
          <w:gridBefore w:val="1"/>
          <w:wBefore w:w="278" w:type="pct"/>
          <w:trHeight w:val="1294"/>
          <w:jc w:val="center"/>
        </w:trPr>
        <w:tc>
          <w:tcPr>
            <w:tcW w:w="1157" w:type="pct"/>
            <w:gridSpan w:val="4"/>
            <w:vMerge/>
            <w:tcBorders>
              <w:top w:val="nil"/>
              <w:left w:val="single" w:sz="4" w:space="0" w:color="auto"/>
              <w:bottom w:val="single" w:sz="4" w:space="0" w:color="auto"/>
              <w:right w:val="single" w:sz="4" w:space="0" w:color="auto"/>
            </w:tcBorders>
            <w:vAlign w:val="center"/>
            <w:hideMark/>
          </w:tcPr>
          <w:p w14:paraId="696433C1" w14:textId="77777777" w:rsidR="006B5374" w:rsidRPr="00642221" w:rsidRDefault="006B5374" w:rsidP="00C2360B">
            <w:pPr>
              <w:widowControl/>
              <w:spacing w:line="340" w:lineRule="exact"/>
              <w:jc w:val="left"/>
              <w:rPr>
                <w:rFonts w:ascii="宋体" w:hAnsi="宋体" w:cs="宋体"/>
                <w:kern w:val="0"/>
                <w:szCs w:val="21"/>
              </w:rPr>
            </w:pPr>
          </w:p>
        </w:tc>
        <w:tc>
          <w:tcPr>
            <w:tcW w:w="2324" w:type="pct"/>
            <w:gridSpan w:val="8"/>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4225066" w14:textId="77777777" w:rsidR="006B5374" w:rsidRPr="00642221" w:rsidRDefault="006B5374" w:rsidP="006B5374">
            <w:pPr>
              <w:widowControl/>
              <w:jc w:val="center"/>
              <w:rPr>
                <w:rFonts w:ascii="宋体" w:hAnsi="宋体" w:cs="宋体"/>
                <w:kern w:val="0"/>
                <w:szCs w:val="21"/>
              </w:rPr>
            </w:pP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73385C" w14:textId="77777777" w:rsidR="006B5374" w:rsidRPr="00642221" w:rsidRDefault="006B5374" w:rsidP="006B5374">
            <w:pPr>
              <w:widowControl/>
              <w:jc w:val="center"/>
              <w:rPr>
                <w:rFonts w:ascii="宋体" w:hAnsi="宋体" w:cs="宋体"/>
                <w:kern w:val="0"/>
                <w:szCs w:val="21"/>
              </w:rPr>
            </w:pPr>
          </w:p>
          <w:p w14:paraId="2646236D" w14:textId="77777777" w:rsidR="00C2360B" w:rsidRDefault="00C2360B" w:rsidP="00C2360B">
            <w:pPr>
              <w:rPr>
                <w:rFonts w:ascii="宋体" w:hAnsi="宋体" w:cs="宋体"/>
                <w:kern w:val="0"/>
                <w:szCs w:val="21"/>
              </w:rPr>
            </w:pPr>
          </w:p>
          <w:p w14:paraId="6BC9C5C4" w14:textId="77777777" w:rsidR="006B5374" w:rsidRPr="00642221" w:rsidRDefault="006B5374" w:rsidP="00C2360B">
            <w:pPr>
              <w:rPr>
                <w:rFonts w:ascii="宋体" w:hAnsi="宋体" w:cs="宋体"/>
                <w:kern w:val="0"/>
                <w:szCs w:val="21"/>
              </w:rPr>
            </w:pPr>
            <w:r>
              <w:rPr>
                <w:rFonts w:ascii="宋体" w:hAnsi="宋体" w:cs="宋体" w:hint="eastAsia"/>
                <w:kern w:val="0"/>
                <w:szCs w:val="21"/>
              </w:rPr>
              <w:t>签</w:t>
            </w:r>
            <w:r w:rsidRPr="00642221">
              <w:rPr>
                <w:rFonts w:ascii="宋体" w:hAnsi="宋体" w:cs="宋体"/>
                <w:kern w:val="0"/>
                <w:szCs w:val="21"/>
              </w:rPr>
              <w:t>字</w:t>
            </w:r>
            <w:r w:rsidRPr="00642221">
              <w:rPr>
                <w:rFonts w:ascii="宋体" w:hAnsi="宋体" w:cs="宋体" w:hint="eastAsia"/>
                <w:kern w:val="0"/>
                <w:szCs w:val="21"/>
              </w:rPr>
              <w:t>：</w:t>
            </w:r>
          </w:p>
        </w:tc>
      </w:tr>
      <w:tr w:rsidR="00B01682" w:rsidRPr="006A23A8" w14:paraId="61B6A7EE" w14:textId="77777777" w:rsidTr="007721D0">
        <w:tblPrEx>
          <w:jc w:val="center"/>
          <w:tblInd w:w="0" w:type="dxa"/>
        </w:tblPrEx>
        <w:trPr>
          <w:gridBefore w:val="1"/>
          <w:wBefore w:w="278" w:type="pct"/>
          <w:trHeight w:val="377"/>
          <w:jc w:val="center"/>
        </w:trPr>
        <w:tc>
          <w:tcPr>
            <w:tcW w:w="1157"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541ED2A2" w14:textId="77777777" w:rsidR="00B01682" w:rsidRDefault="006B5374" w:rsidP="00C2360B">
            <w:pPr>
              <w:widowControl/>
              <w:jc w:val="left"/>
              <w:rPr>
                <w:rFonts w:eastAsia="仿宋_GB2312"/>
                <w:b/>
                <w:bCs/>
                <w:szCs w:val="21"/>
              </w:rPr>
            </w:pPr>
            <w:r w:rsidRPr="00642221">
              <w:rPr>
                <w:rFonts w:eastAsia="仿宋_GB2312" w:hint="eastAsia"/>
                <w:b/>
                <w:bCs/>
                <w:szCs w:val="21"/>
              </w:rPr>
              <w:t>5.</w:t>
            </w:r>
            <w:r w:rsidR="00B01682">
              <w:rPr>
                <w:rFonts w:eastAsia="仿宋_GB2312" w:hint="eastAsia"/>
                <w:b/>
                <w:bCs/>
                <w:szCs w:val="21"/>
              </w:rPr>
              <w:t xml:space="preserve"> </w:t>
            </w:r>
            <w:r w:rsidR="00B01682">
              <w:rPr>
                <w:rFonts w:eastAsia="仿宋_GB2312" w:hint="eastAsia"/>
                <w:b/>
                <w:bCs/>
                <w:szCs w:val="21"/>
              </w:rPr>
              <w:t>（本科生）</w:t>
            </w:r>
            <w:r w:rsidR="00B01682" w:rsidRPr="00572751">
              <w:rPr>
                <w:rFonts w:eastAsia="仿宋_GB2312" w:hint="eastAsia"/>
                <w:b/>
                <w:bCs/>
                <w:szCs w:val="21"/>
              </w:rPr>
              <w:t>策划组织一次主题党日活动</w:t>
            </w:r>
          </w:p>
          <w:p w14:paraId="3D836320" w14:textId="77777777" w:rsidR="00B01682" w:rsidRPr="00572751" w:rsidRDefault="00B01682" w:rsidP="00C2360B">
            <w:pPr>
              <w:widowControl/>
              <w:jc w:val="left"/>
              <w:rPr>
                <w:rFonts w:eastAsia="仿宋_GB2312"/>
                <w:b/>
                <w:bCs/>
                <w:szCs w:val="21"/>
              </w:rPr>
            </w:pPr>
          </w:p>
          <w:p w14:paraId="747E8708" w14:textId="77777777" w:rsidR="006B5374" w:rsidRPr="00642221" w:rsidRDefault="00B01682" w:rsidP="00C2360B">
            <w:pPr>
              <w:widowControl/>
              <w:spacing w:line="480" w:lineRule="exact"/>
              <w:jc w:val="left"/>
              <w:rPr>
                <w:rFonts w:ascii="宋体" w:hAnsi="宋体" w:cs="宋体"/>
                <w:kern w:val="0"/>
                <w:szCs w:val="21"/>
              </w:rPr>
            </w:pPr>
            <w:r>
              <w:rPr>
                <w:rFonts w:eastAsia="仿宋_GB2312" w:hint="eastAsia"/>
                <w:b/>
                <w:bCs/>
                <w:szCs w:val="21"/>
              </w:rPr>
              <w:t>（研究生）</w:t>
            </w:r>
            <w:r w:rsidRPr="00572751">
              <w:rPr>
                <w:rFonts w:eastAsia="仿宋_GB2312" w:hint="eastAsia"/>
                <w:b/>
                <w:bCs/>
                <w:szCs w:val="21"/>
              </w:rPr>
              <w:t>参加</w:t>
            </w:r>
            <w:r>
              <w:rPr>
                <w:rFonts w:eastAsia="仿宋_GB2312" w:hint="eastAsia"/>
                <w:b/>
                <w:bCs/>
                <w:szCs w:val="21"/>
              </w:rPr>
              <w:t>或</w:t>
            </w:r>
            <w:r w:rsidRPr="00572751">
              <w:rPr>
                <w:rFonts w:eastAsia="仿宋_GB2312" w:hint="eastAsia"/>
                <w:b/>
                <w:bCs/>
                <w:szCs w:val="21"/>
              </w:rPr>
              <w:t>组织</w:t>
            </w:r>
            <w:r>
              <w:rPr>
                <w:rFonts w:eastAsia="仿宋_GB2312" w:hint="eastAsia"/>
                <w:b/>
                <w:bCs/>
                <w:szCs w:val="21"/>
              </w:rPr>
              <w:t>一项</w:t>
            </w:r>
            <w:r w:rsidRPr="00572751">
              <w:rPr>
                <w:rFonts w:eastAsia="仿宋_GB2312" w:hint="eastAsia"/>
                <w:b/>
                <w:bCs/>
                <w:szCs w:val="21"/>
              </w:rPr>
              <w:t>竞赛</w:t>
            </w:r>
          </w:p>
        </w:tc>
        <w:tc>
          <w:tcPr>
            <w:tcW w:w="2324"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350F37E4"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工作完成情况描述</w:t>
            </w: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DFF494" w14:textId="77777777" w:rsidR="006B5374" w:rsidRPr="00642221" w:rsidRDefault="00C2360B" w:rsidP="006B5374">
            <w:pPr>
              <w:widowControl/>
              <w:jc w:val="center"/>
              <w:rPr>
                <w:rFonts w:ascii="宋体" w:hAnsi="宋体" w:cs="宋体"/>
                <w:b/>
                <w:kern w:val="0"/>
                <w:szCs w:val="21"/>
              </w:rPr>
            </w:pPr>
            <w:r>
              <w:rPr>
                <w:rFonts w:ascii="宋体" w:hAnsi="宋体" w:cs="宋体" w:hint="eastAsia"/>
                <w:b/>
                <w:kern w:val="0"/>
                <w:szCs w:val="21"/>
              </w:rPr>
              <w:t>党支部考核</w:t>
            </w:r>
          </w:p>
        </w:tc>
      </w:tr>
      <w:tr w:rsidR="006B5374" w:rsidRPr="006A23A8" w14:paraId="7F60FCE3" w14:textId="77777777" w:rsidTr="007721D0">
        <w:tblPrEx>
          <w:jc w:val="center"/>
          <w:tblInd w:w="0" w:type="dxa"/>
        </w:tblPrEx>
        <w:trPr>
          <w:gridBefore w:val="1"/>
          <w:wBefore w:w="278" w:type="pct"/>
          <w:trHeight w:val="1676"/>
          <w:jc w:val="center"/>
        </w:trPr>
        <w:tc>
          <w:tcPr>
            <w:tcW w:w="1157" w:type="pct"/>
            <w:gridSpan w:val="4"/>
            <w:vMerge/>
            <w:tcBorders>
              <w:top w:val="nil"/>
              <w:left w:val="single" w:sz="4" w:space="0" w:color="auto"/>
              <w:bottom w:val="single" w:sz="4" w:space="0" w:color="auto"/>
              <w:right w:val="single" w:sz="4" w:space="0" w:color="auto"/>
            </w:tcBorders>
            <w:vAlign w:val="center"/>
            <w:hideMark/>
          </w:tcPr>
          <w:p w14:paraId="37555151" w14:textId="77777777" w:rsidR="006B5374" w:rsidRPr="00642221" w:rsidRDefault="006B5374" w:rsidP="006B5374">
            <w:pPr>
              <w:widowControl/>
              <w:jc w:val="center"/>
              <w:rPr>
                <w:rFonts w:ascii="宋体" w:hAnsi="宋体" w:cs="宋体"/>
                <w:kern w:val="0"/>
                <w:szCs w:val="21"/>
              </w:rPr>
            </w:pPr>
          </w:p>
        </w:tc>
        <w:tc>
          <w:tcPr>
            <w:tcW w:w="2324" w:type="pct"/>
            <w:gridSpan w:val="8"/>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1D73EE" w14:textId="77777777" w:rsidR="006B5374" w:rsidRPr="00642221" w:rsidRDefault="006B5374" w:rsidP="006B5374">
            <w:pPr>
              <w:widowControl/>
              <w:jc w:val="center"/>
              <w:rPr>
                <w:rFonts w:ascii="宋体" w:hAnsi="宋体" w:cs="宋体"/>
                <w:kern w:val="0"/>
                <w:szCs w:val="21"/>
              </w:rPr>
            </w:pP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7F553B2" w14:textId="77777777" w:rsidR="00C2360B" w:rsidRDefault="00C2360B" w:rsidP="00C2360B">
            <w:pPr>
              <w:rPr>
                <w:rFonts w:ascii="宋体" w:hAnsi="宋体" w:cs="宋体"/>
                <w:kern w:val="0"/>
                <w:szCs w:val="21"/>
              </w:rPr>
            </w:pPr>
          </w:p>
          <w:p w14:paraId="69988C28" w14:textId="77777777" w:rsidR="00C2360B" w:rsidRDefault="00C2360B" w:rsidP="00C2360B">
            <w:pPr>
              <w:rPr>
                <w:rFonts w:ascii="宋体" w:hAnsi="宋体" w:cs="宋体"/>
                <w:kern w:val="0"/>
                <w:szCs w:val="21"/>
              </w:rPr>
            </w:pPr>
          </w:p>
          <w:p w14:paraId="1C45D916" w14:textId="77777777" w:rsidR="00C2360B" w:rsidRDefault="00C2360B" w:rsidP="00C2360B">
            <w:pPr>
              <w:rPr>
                <w:rFonts w:ascii="宋体" w:hAnsi="宋体" w:cs="宋体"/>
                <w:kern w:val="0"/>
                <w:szCs w:val="21"/>
              </w:rPr>
            </w:pPr>
          </w:p>
          <w:p w14:paraId="3EA5F2D0" w14:textId="77777777" w:rsidR="006B5374" w:rsidRPr="00642221" w:rsidRDefault="006B5374" w:rsidP="00C2360B">
            <w:pPr>
              <w:rPr>
                <w:rFonts w:ascii="宋体" w:hAnsi="宋体" w:cs="宋体"/>
                <w:kern w:val="0"/>
                <w:szCs w:val="21"/>
              </w:rPr>
            </w:pPr>
            <w:r w:rsidRPr="00642221">
              <w:rPr>
                <w:rFonts w:ascii="宋体" w:hAnsi="宋体" w:cs="宋体" w:hint="eastAsia"/>
                <w:kern w:val="0"/>
                <w:szCs w:val="21"/>
              </w:rPr>
              <w:t>签</w:t>
            </w:r>
            <w:r w:rsidRPr="00642221">
              <w:rPr>
                <w:rFonts w:ascii="宋体" w:hAnsi="宋体" w:cs="宋体"/>
                <w:kern w:val="0"/>
                <w:szCs w:val="21"/>
              </w:rPr>
              <w:t>字</w:t>
            </w:r>
            <w:r w:rsidRPr="00642221">
              <w:rPr>
                <w:rFonts w:ascii="宋体" w:hAnsi="宋体" w:cs="宋体" w:hint="eastAsia"/>
                <w:kern w:val="0"/>
                <w:szCs w:val="21"/>
              </w:rPr>
              <w:t>：</w:t>
            </w:r>
          </w:p>
        </w:tc>
      </w:tr>
      <w:tr w:rsidR="006B5374" w:rsidRPr="006A23A8" w14:paraId="6CCE74FC" w14:textId="77777777" w:rsidTr="007721D0">
        <w:tblPrEx>
          <w:jc w:val="center"/>
          <w:tblInd w:w="0" w:type="dxa"/>
        </w:tblPrEx>
        <w:trPr>
          <w:gridBefore w:val="1"/>
          <w:wBefore w:w="278" w:type="pct"/>
          <w:trHeight w:val="945"/>
          <w:jc w:val="center"/>
        </w:trPr>
        <w:tc>
          <w:tcPr>
            <w:tcW w:w="1157" w:type="pct"/>
            <w:gridSpan w:val="4"/>
            <w:tcBorders>
              <w:top w:val="nil"/>
              <w:left w:val="single" w:sz="4" w:space="0" w:color="auto"/>
              <w:bottom w:val="single" w:sz="4" w:space="0" w:color="auto"/>
              <w:right w:val="single" w:sz="4" w:space="0" w:color="auto"/>
            </w:tcBorders>
            <w:vAlign w:val="center"/>
          </w:tcPr>
          <w:p w14:paraId="46D27CD0" w14:textId="77777777" w:rsidR="006B5374" w:rsidRPr="00642221" w:rsidRDefault="006B5374" w:rsidP="006B5374">
            <w:pPr>
              <w:widowControl/>
              <w:jc w:val="center"/>
              <w:rPr>
                <w:rFonts w:ascii="宋体" w:hAnsi="宋体" w:cs="宋体"/>
                <w:kern w:val="0"/>
                <w:szCs w:val="21"/>
              </w:rPr>
            </w:pPr>
            <w:r w:rsidRPr="00642221">
              <w:rPr>
                <w:rFonts w:eastAsia="仿宋_GB2312"/>
                <w:b/>
                <w:bCs/>
                <w:szCs w:val="21"/>
              </w:rPr>
              <w:t>班导师或导师</w:t>
            </w:r>
            <w:r w:rsidR="00C2360B" w:rsidRPr="00572751">
              <w:rPr>
                <w:rFonts w:eastAsia="仿宋_GB2312" w:hint="eastAsia"/>
                <w:b/>
                <w:bCs/>
                <w:szCs w:val="21"/>
              </w:rPr>
              <w:t>评价</w:t>
            </w:r>
          </w:p>
        </w:tc>
        <w:tc>
          <w:tcPr>
            <w:tcW w:w="3565" w:type="pct"/>
            <w:gridSpan w:val="10"/>
            <w:tcBorders>
              <w:top w:val="single" w:sz="4" w:space="0" w:color="auto"/>
              <w:left w:val="single" w:sz="4" w:space="0" w:color="auto"/>
              <w:bottom w:val="single" w:sz="4" w:space="0" w:color="000000"/>
              <w:right w:val="single" w:sz="4" w:space="0" w:color="auto"/>
            </w:tcBorders>
            <w:vAlign w:val="center"/>
          </w:tcPr>
          <w:p w14:paraId="140B0438" w14:textId="77777777" w:rsidR="006B5374" w:rsidRDefault="006B5374" w:rsidP="006B5374">
            <w:pPr>
              <w:widowControl/>
              <w:jc w:val="center"/>
              <w:rPr>
                <w:rFonts w:ascii="宋体" w:hAnsi="宋体" w:cs="宋体"/>
                <w:kern w:val="0"/>
                <w:szCs w:val="21"/>
              </w:rPr>
            </w:pPr>
          </w:p>
          <w:p w14:paraId="05AD84DB" w14:textId="77777777" w:rsidR="006B5374" w:rsidRPr="00642221" w:rsidRDefault="006B5374" w:rsidP="006B5374">
            <w:pPr>
              <w:widowControl/>
              <w:ind w:firstLineChars="1500" w:firstLine="3150"/>
              <w:jc w:val="center"/>
              <w:rPr>
                <w:rFonts w:ascii="宋体" w:hAnsi="宋体" w:cs="宋体"/>
                <w:kern w:val="0"/>
                <w:szCs w:val="21"/>
              </w:rPr>
            </w:pPr>
            <w:r w:rsidRPr="00642221">
              <w:rPr>
                <w:rFonts w:ascii="宋体" w:hAnsi="宋体" w:cs="宋体"/>
                <w:kern w:val="0"/>
                <w:szCs w:val="21"/>
              </w:rPr>
              <w:t>签字</w:t>
            </w:r>
            <w:r w:rsidRPr="00642221">
              <w:rPr>
                <w:rFonts w:ascii="宋体" w:hAnsi="宋体" w:cs="宋体" w:hint="eastAsia"/>
                <w:kern w:val="0"/>
                <w:szCs w:val="21"/>
              </w:rPr>
              <w:t>：           日期：</w:t>
            </w:r>
          </w:p>
        </w:tc>
      </w:tr>
      <w:tr w:rsidR="006B5374" w:rsidRPr="006A23A8" w14:paraId="00F64122" w14:textId="77777777" w:rsidTr="00364FF7">
        <w:tblPrEx>
          <w:jc w:val="center"/>
          <w:tblInd w:w="0" w:type="dxa"/>
        </w:tblPrEx>
        <w:trPr>
          <w:gridBefore w:val="1"/>
          <w:wBefore w:w="278" w:type="pct"/>
          <w:trHeight w:val="603"/>
          <w:jc w:val="center"/>
        </w:trPr>
        <w:tc>
          <w:tcPr>
            <w:tcW w:w="1157" w:type="pct"/>
            <w:gridSpan w:val="4"/>
            <w:vMerge w:val="restart"/>
            <w:tcBorders>
              <w:top w:val="nil"/>
              <w:left w:val="single" w:sz="4" w:space="0" w:color="auto"/>
              <w:bottom w:val="single" w:sz="4" w:space="0" w:color="auto"/>
              <w:right w:val="nil"/>
            </w:tcBorders>
            <w:shd w:val="clear" w:color="auto" w:fill="auto"/>
            <w:vAlign w:val="center"/>
            <w:hideMark/>
          </w:tcPr>
          <w:p w14:paraId="476AE6ED" w14:textId="77777777" w:rsidR="006B5374" w:rsidRPr="00642221" w:rsidRDefault="006B5374" w:rsidP="006B5374">
            <w:pPr>
              <w:widowControl/>
              <w:jc w:val="center"/>
              <w:rPr>
                <w:rFonts w:ascii="宋体" w:hAnsi="宋体" w:cs="宋体"/>
                <w:b/>
                <w:bCs/>
                <w:kern w:val="0"/>
                <w:szCs w:val="21"/>
              </w:rPr>
            </w:pPr>
            <w:r w:rsidRPr="00572751">
              <w:rPr>
                <w:rFonts w:eastAsia="仿宋_GB2312" w:hint="eastAsia"/>
                <w:b/>
                <w:bCs/>
                <w:szCs w:val="21"/>
              </w:rPr>
              <w:t>党委评价</w:t>
            </w:r>
          </w:p>
        </w:tc>
        <w:tc>
          <w:tcPr>
            <w:tcW w:w="855" w:type="pct"/>
            <w:gridSpan w:val="2"/>
            <w:tcBorders>
              <w:top w:val="nil"/>
              <w:left w:val="single" w:sz="4" w:space="0" w:color="auto"/>
              <w:bottom w:val="nil"/>
              <w:right w:val="nil"/>
            </w:tcBorders>
            <w:shd w:val="clear" w:color="auto" w:fill="auto"/>
            <w:noWrap/>
            <w:vAlign w:val="center"/>
            <w:hideMark/>
          </w:tcPr>
          <w:p w14:paraId="6B29E3D8" w14:textId="77777777" w:rsidR="006B5374" w:rsidRPr="00642221" w:rsidRDefault="006B5374" w:rsidP="006B5374">
            <w:pPr>
              <w:widowControl/>
              <w:jc w:val="center"/>
              <w:rPr>
                <w:rFonts w:ascii="宋体" w:hAnsi="宋体" w:cs="宋体"/>
                <w:kern w:val="0"/>
                <w:szCs w:val="21"/>
              </w:rPr>
            </w:pPr>
          </w:p>
        </w:tc>
        <w:tc>
          <w:tcPr>
            <w:tcW w:w="1296" w:type="pct"/>
            <w:gridSpan w:val="4"/>
            <w:tcBorders>
              <w:top w:val="nil"/>
              <w:left w:val="nil"/>
              <w:bottom w:val="nil"/>
              <w:right w:val="nil"/>
            </w:tcBorders>
            <w:shd w:val="clear" w:color="auto" w:fill="auto"/>
            <w:noWrap/>
            <w:vAlign w:val="center"/>
            <w:hideMark/>
          </w:tcPr>
          <w:p w14:paraId="4116B5D4" w14:textId="77777777" w:rsidR="006B5374" w:rsidRPr="00642221" w:rsidRDefault="006B5374" w:rsidP="006B5374">
            <w:pPr>
              <w:widowControl/>
              <w:jc w:val="center"/>
              <w:rPr>
                <w:rFonts w:ascii="宋体" w:hAnsi="宋体" w:cs="宋体"/>
                <w:kern w:val="0"/>
                <w:szCs w:val="21"/>
              </w:rPr>
            </w:pPr>
          </w:p>
        </w:tc>
        <w:tc>
          <w:tcPr>
            <w:tcW w:w="1413" w:type="pct"/>
            <w:gridSpan w:val="4"/>
            <w:tcBorders>
              <w:top w:val="nil"/>
              <w:left w:val="nil"/>
              <w:bottom w:val="nil"/>
              <w:right w:val="single" w:sz="4" w:space="0" w:color="auto"/>
            </w:tcBorders>
            <w:shd w:val="clear" w:color="auto" w:fill="auto"/>
            <w:noWrap/>
            <w:vAlign w:val="center"/>
            <w:hideMark/>
          </w:tcPr>
          <w:p w14:paraId="1F4A5046" w14:textId="77777777" w:rsidR="006B5374" w:rsidRPr="00642221" w:rsidRDefault="006B5374" w:rsidP="006B5374">
            <w:pPr>
              <w:widowControl/>
              <w:jc w:val="center"/>
              <w:rPr>
                <w:rFonts w:ascii="宋体" w:hAnsi="宋体" w:cs="宋体"/>
                <w:kern w:val="0"/>
                <w:szCs w:val="21"/>
              </w:rPr>
            </w:pPr>
          </w:p>
        </w:tc>
      </w:tr>
      <w:tr w:rsidR="006B5374" w:rsidRPr="006A23A8" w14:paraId="64184F5B" w14:textId="77777777" w:rsidTr="00364FF7">
        <w:tblPrEx>
          <w:jc w:val="center"/>
          <w:tblInd w:w="0" w:type="dxa"/>
        </w:tblPrEx>
        <w:trPr>
          <w:gridBefore w:val="1"/>
          <w:wBefore w:w="278" w:type="pct"/>
          <w:trHeight w:val="437"/>
          <w:jc w:val="center"/>
        </w:trPr>
        <w:tc>
          <w:tcPr>
            <w:tcW w:w="1157" w:type="pct"/>
            <w:gridSpan w:val="4"/>
            <w:vMerge/>
            <w:tcBorders>
              <w:top w:val="nil"/>
              <w:left w:val="single" w:sz="4" w:space="0" w:color="auto"/>
              <w:bottom w:val="single" w:sz="4" w:space="0" w:color="000000"/>
              <w:right w:val="nil"/>
            </w:tcBorders>
            <w:vAlign w:val="center"/>
            <w:hideMark/>
          </w:tcPr>
          <w:p w14:paraId="022D7592" w14:textId="77777777" w:rsidR="006B5374" w:rsidRPr="00642221" w:rsidRDefault="006B5374" w:rsidP="006B5374">
            <w:pPr>
              <w:widowControl/>
              <w:jc w:val="center"/>
              <w:rPr>
                <w:rFonts w:ascii="宋体" w:hAnsi="宋体" w:cs="宋体"/>
                <w:b/>
                <w:bCs/>
                <w:kern w:val="0"/>
                <w:szCs w:val="21"/>
              </w:rPr>
            </w:pPr>
          </w:p>
        </w:tc>
        <w:tc>
          <w:tcPr>
            <w:tcW w:w="855" w:type="pct"/>
            <w:gridSpan w:val="2"/>
            <w:tcBorders>
              <w:top w:val="nil"/>
              <w:left w:val="single" w:sz="4" w:space="0" w:color="auto"/>
              <w:bottom w:val="single" w:sz="4" w:space="0" w:color="000000"/>
              <w:right w:val="nil"/>
            </w:tcBorders>
            <w:shd w:val="clear" w:color="auto" w:fill="auto"/>
            <w:noWrap/>
            <w:vAlign w:val="center"/>
            <w:hideMark/>
          </w:tcPr>
          <w:p w14:paraId="250408B5" w14:textId="77777777" w:rsidR="006B5374" w:rsidRPr="00642221" w:rsidRDefault="006B5374" w:rsidP="006B5374">
            <w:pPr>
              <w:widowControl/>
              <w:jc w:val="center"/>
              <w:rPr>
                <w:rFonts w:ascii="宋体" w:hAnsi="宋体" w:cs="宋体"/>
                <w:kern w:val="0"/>
                <w:szCs w:val="21"/>
              </w:rPr>
            </w:pPr>
          </w:p>
        </w:tc>
        <w:tc>
          <w:tcPr>
            <w:tcW w:w="2710" w:type="pct"/>
            <w:gridSpan w:val="8"/>
            <w:tcBorders>
              <w:top w:val="nil"/>
              <w:left w:val="nil"/>
              <w:bottom w:val="single" w:sz="4" w:space="0" w:color="000000"/>
              <w:right w:val="single" w:sz="4" w:space="0" w:color="000000"/>
            </w:tcBorders>
            <w:shd w:val="clear" w:color="auto" w:fill="auto"/>
            <w:noWrap/>
            <w:vAlign w:val="center"/>
            <w:hideMark/>
          </w:tcPr>
          <w:p w14:paraId="26CEBC3E" w14:textId="77777777" w:rsidR="006B5374" w:rsidRPr="00642221" w:rsidRDefault="006B5374" w:rsidP="006B5374">
            <w:pPr>
              <w:widowControl/>
              <w:jc w:val="center"/>
              <w:rPr>
                <w:rFonts w:ascii="宋体" w:hAnsi="宋体" w:cs="宋体"/>
                <w:kern w:val="0"/>
                <w:szCs w:val="21"/>
              </w:rPr>
            </w:pPr>
            <w:r w:rsidRPr="00642221">
              <w:rPr>
                <w:rFonts w:ascii="宋体" w:hAnsi="宋体" w:cs="宋体" w:hint="eastAsia"/>
                <w:kern w:val="0"/>
                <w:szCs w:val="21"/>
              </w:rPr>
              <w:t>盖章：                  日期：</w:t>
            </w:r>
          </w:p>
        </w:tc>
      </w:tr>
      <w:tr w:rsidR="006B5374" w:rsidRPr="006A23A8" w14:paraId="5E333A04" w14:textId="77777777" w:rsidTr="007721D0">
        <w:tblPrEx>
          <w:jc w:val="center"/>
          <w:tblInd w:w="0" w:type="dxa"/>
        </w:tblPrEx>
        <w:trPr>
          <w:gridBefore w:val="1"/>
          <w:wBefore w:w="278" w:type="pct"/>
          <w:trHeight w:val="437"/>
          <w:jc w:val="center"/>
        </w:trPr>
        <w:tc>
          <w:tcPr>
            <w:tcW w:w="4722" w:type="pct"/>
            <w:gridSpan w:val="14"/>
            <w:tcBorders>
              <w:top w:val="single" w:sz="4" w:space="0" w:color="000000"/>
              <w:left w:val="single" w:sz="4" w:space="0" w:color="auto"/>
              <w:bottom w:val="single" w:sz="4" w:space="0" w:color="auto"/>
              <w:right w:val="single" w:sz="4" w:space="0" w:color="000000"/>
            </w:tcBorders>
            <w:vAlign w:val="center"/>
          </w:tcPr>
          <w:p w14:paraId="13A93A6E" w14:textId="77777777" w:rsidR="00B01682" w:rsidRPr="00642221" w:rsidRDefault="00B01682" w:rsidP="00B01682">
            <w:pPr>
              <w:widowControl/>
              <w:jc w:val="left"/>
              <w:rPr>
                <w:rFonts w:ascii="宋体" w:hAnsi="宋体" w:cs="宋体"/>
                <w:kern w:val="0"/>
                <w:szCs w:val="21"/>
              </w:rPr>
            </w:pPr>
            <w:r w:rsidRPr="00B01682">
              <w:rPr>
                <w:rFonts w:eastAsia="仿宋_GB2312" w:hint="eastAsia"/>
                <w:bCs/>
                <w:szCs w:val="21"/>
              </w:rPr>
              <w:t>备注：</w:t>
            </w:r>
            <w:r w:rsidRPr="00572751">
              <w:rPr>
                <w:rFonts w:eastAsia="仿宋_GB2312" w:hint="eastAsia"/>
                <w:bCs/>
                <w:szCs w:val="21"/>
              </w:rPr>
              <w:t>1.</w:t>
            </w:r>
            <w:r w:rsidRPr="00572751">
              <w:rPr>
                <w:rFonts w:eastAsia="仿宋_GB2312" w:hint="eastAsia"/>
                <w:bCs/>
                <w:szCs w:val="21"/>
              </w:rPr>
              <w:t>此表随同党员档案一起存放，最终归入个人档案永久保存。</w:t>
            </w:r>
            <w:r>
              <w:rPr>
                <w:rFonts w:eastAsia="仿宋_GB2312" w:hint="eastAsia"/>
                <w:bCs/>
                <w:szCs w:val="21"/>
              </w:rPr>
              <w:t>2.</w:t>
            </w:r>
            <w:r>
              <w:rPr>
                <w:rFonts w:eastAsia="仿宋_GB2312" w:hint="eastAsia"/>
                <w:bCs/>
                <w:szCs w:val="21"/>
              </w:rPr>
              <w:t>本科生班导师及研究生导师对预备党员“五个一”期间整体表现进行评价。</w:t>
            </w:r>
            <w:r>
              <w:rPr>
                <w:rFonts w:eastAsia="仿宋_GB2312" w:hint="eastAsia"/>
                <w:bCs/>
                <w:szCs w:val="21"/>
              </w:rPr>
              <w:t>3</w:t>
            </w:r>
            <w:r w:rsidRPr="00572751">
              <w:rPr>
                <w:rFonts w:eastAsia="仿宋_GB2312" w:hint="eastAsia"/>
                <w:bCs/>
                <w:szCs w:val="21"/>
              </w:rPr>
              <w:t>.</w:t>
            </w:r>
            <w:r w:rsidRPr="00572751">
              <w:rPr>
                <w:rFonts w:eastAsia="仿宋_GB2312" w:hint="eastAsia"/>
                <w:bCs/>
                <w:szCs w:val="21"/>
              </w:rPr>
              <w:t>评价分为三档：优秀，合格和不合格。</w:t>
            </w:r>
          </w:p>
        </w:tc>
      </w:tr>
    </w:tbl>
    <w:p w14:paraId="6E45A429" w14:textId="77777777" w:rsidR="006B5374" w:rsidRPr="00642221" w:rsidRDefault="006B5374" w:rsidP="006B5374">
      <w:pPr>
        <w:widowControl/>
        <w:jc w:val="left"/>
        <w:rPr>
          <w:rFonts w:ascii="宋体" w:hAnsi="宋体" w:cs="宋体"/>
          <w:kern w:val="0"/>
          <w:sz w:val="22"/>
        </w:rPr>
      </w:pPr>
    </w:p>
    <w:sectPr w:rsidR="006B5374" w:rsidRPr="00642221" w:rsidSect="0069729B">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49460" w14:textId="77777777" w:rsidR="00A57034" w:rsidRDefault="00A57034" w:rsidP="00AD477B">
      <w:r>
        <w:separator/>
      </w:r>
    </w:p>
  </w:endnote>
  <w:endnote w:type="continuationSeparator" w:id="0">
    <w:p w14:paraId="7070F36F" w14:textId="77777777" w:rsidR="00A57034" w:rsidRDefault="00A57034" w:rsidP="00AD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1A9D" w14:textId="77777777" w:rsidR="00A57034" w:rsidRDefault="00A57034" w:rsidP="00AD477B">
      <w:r>
        <w:separator/>
      </w:r>
    </w:p>
  </w:footnote>
  <w:footnote w:type="continuationSeparator" w:id="0">
    <w:p w14:paraId="5FEC87CD" w14:textId="77777777" w:rsidR="00A57034" w:rsidRDefault="00A57034" w:rsidP="00AD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58"/>
    <w:multiLevelType w:val="singleLevel"/>
    <w:tmpl w:val="5A12A985"/>
    <w:lvl w:ilvl="0">
      <w:start w:val="3"/>
      <w:numFmt w:val="decimal"/>
      <w:suff w:val="nothing"/>
      <w:lvlText w:val="%1、"/>
      <w:lvlJc w:val="left"/>
    </w:lvl>
  </w:abstractNum>
  <w:abstractNum w:abstractNumId="1" w15:restartNumberingAfterBreak="0">
    <w:nsid w:val="364061BE"/>
    <w:multiLevelType w:val="hybridMultilevel"/>
    <w:tmpl w:val="BD2CD3C0"/>
    <w:lvl w:ilvl="0" w:tplc="5F6079F2">
      <w:start w:val="2"/>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373416AC"/>
    <w:multiLevelType w:val="hybridMultilevel"/>
    <w:tmpl w:val="1CCE594E"/>
    <w:lvl w:ilvl="0" w:tplc="87D47A56">
      <w:start w:val="1"/>
      <w:numFmt w:val="decimal"/>
      <w:lvlText w:val="%1、"/>
      <w:lvlJc w:val="left"/>
      <w:pPr>
        <w:ind w:left="1280" w:hanging="720"/>
      </w:pPr>
      <w:rPr>
        <w:rFonts w:ascii="Times New Roman" w:eastAsia="仿宋_GB2312"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38D75B06"/>
    <w:multiLevelType w:val="hybridMultilevel"/>
    <w:tmpl w:val="9A9AA184"/>
    <w:lvl w:ilvl="0" w:tplc="EB9683CC">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5A12A985"/>
    <w:multiLevelType w:val="singleLevel"/>
    <w:tmpl w:val="5A12A985"/>
    <w:lvl w:ilvl="0">
      <w:start w:val="3"/>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18C"/>
    <w:rsid w:val="000130D9"/>
    <w:rsid w:val="000338A4"/>
    <w:rsid w:val="00074C3A"/>
    <w:rsid w:val="00077F5F"/>
    <w:rsid w:val="00096B96"/>
    <w:rsid w:val="000A0D2A"/>
    <w:rsid w:val="000A3554"/>
    <w:rsid w:val="000C56CA"/>
    <w:rsid w:val="000D1BC8"/>
    <w:rsid w:val="000D404D"/>
    <w:rsid w:val="00100A56"/>
    <w:rsid w:val="001158B6"/>
    <w:rsid w:val="00117084"/>
    <w:rsid w:val="001620FF"/>
    <w:rsid w:val="001626E3"/>
    <w:rsid w:val="0016378C"/>
    <w:rsid w:val="00166388"/>
    <w:rsid w:val="00194811"/>
    <w:rsid w:val="001958EF"/>
    <w:rsid w:val="001C4F5E"/>
    <w:rsid w:val="001C7E9C"/>
    <w:rsid w:val="001D0452"/>
    <w:rsid w:val="001D17EB"/>
    <w:rsid w:val="001F0968"/>
    <w:rsid w:val="002136EB"/>
    <w:rsid w:val="00225784"/>
    <w:rsid w:val="00256522"/>
    <w:rsid w:val="00256969"/>
    <w:rsid w:val="0026181E"/>
    <w:rsid w:val="00284503"/>
    <w:rsid w:val="002A4F3C"/>
    <w:rsid w:val="002B1AED"/>
    <w:rsid w:val="002D3FFD"/>
    <w:rsid w:val="002F73E8"/>
    <w:rsid w:val="00300D11"/>
    <w:rsid w:val="00303BA6"/>
    <w:rsid w:val="003042AE"/>
    <w:rsid w:val="0032486C"/>
    <w:rsid w:val="003355FC"/>
    <w:rsid w:val="00336309"/>
    <w:rsid w:val="00336A15"/>
    <w:rsid w:val="003474A6"/>
    <w:rsid w:val="00361B82"/>
    <w:rsid w:val="00364FF7"/>
    <w:rsid w:val="00394112"/>
    <w:rsid w:val="003B210F"/>
    <w:rsid w:val="003B55BD"/>
    <w:rsid w:val="003C14F8"/>
    <w:rsid w:val="003C2F28"/>
    <w:rsid w:val="003C444B"/>
    <w:rsid w:val="003E3FC8"/>
    <w:rsid w:val="003E491C"/>
    <w:rsid w:val="003F683C"/>
    <w:rsid w:val="004378C2"/>
    <w:rsid w:val="00437983"/>
    <w:rsid w:val="004843D3"/>
    <w:rsid w:val="00487788"/>
    <w:rsid w:val="00491AD9"/>
    <w:rsid w:val="004B2564"/>
    <w:rsid w:val="004C576E"/>
    <w:rsid w:val="004C71CB"/>
    <w:rsid w:val="004C74AD"/>
    <w:rsid w:val="004E14B7"/>
    <w:rsid w:val="004E37FE"/>
    <w:rsid w:val="004E43C3"/>
    <w:rsid w:val="004E67F7"/>
    <w:rsid w:val="0052335D"/>
    <w:rsid w:val="005309C1"/>
    <w:rsid w:val="0053410D"/>
    <w:rsid w:val="0053647B"/>
    <w:rsid w:val="00536B75"/>
    <w:rsid w:val="00544CAB"/>
    <w:rsid w:val="0056259A"/>
    <w:rsid w:val="00572751"/>
    <w:rsid w:val="005920BE"/>
    <w:rsid w:val="005A6F28"/>
    <w:rsid w:val="005B2925"/>
    <w:rsid w:val="005B40E9"/>
    <w:rsid w:val="005B653E"/>
    <w:rsid w:val="005C0AB6"/>
    <w:rsid w:val="005D339A"/>
    <w:rsid w:val="005E0186"/>
    <w:rsid w:val="00625211"/>
    <w:rsid w:val="00642221"/>
    <w:rsid w:val="00646F7A"/>
    <w:rsid w:val="00651D51"/>
    <w:rsid w:val="00657CE8"/>
    <w:rsid w:val="00670DDB"/>
    <w:rsid w:val="006729C4"/>
    <w:rsid w:val="0068000D"/>
    <w:rsid w:val="0069729B"/>
    <w:rsid w:val="006A12DE"/>
    <w:rsid w:val="006A55E3"/>
    <w:rsid w:val="006B5374"/>
    <w:rsid w:val="006C3EAC"/>
    <w:rsid w:val="006D68FA"/>
    <w:rsid w:val="006E430E"/>
    <w:rsid w:val="006F1810"/>
    <w:rsid w:val="00721AAB"/>
    <w:rsid w:val="007336B0"/>
    <w:rsid w:val="007508A5"/>
    <w:rsid w:val="00764053"/>
    <w:rsid w:val="007721D0"/>
    <w:rsid w:val="0079160E"/>
    <w:rsid w:val="00791B35"/>
    <w:rsid w:val="007A2D50"/>
    <w:rsid w:val="007A700F"/>
    <w:rsid w:val="007B57BB"/>
    <w:rsid w:val="007D419C"/>
    <w:rsid w:val="007D685B"/>
    <w:rsid w:val="007D7CEF"/>
    <w:rsid w:val="007E0DE4"/>
    <w:rsid w:val="007E6CDE"/>
    <w:rsid w:val="007F25DD"/>
    <w:rsid w:val="007F2A36"/>
    <w:rsid w:val="007F4158"/>
    <w:rsid w:val="008157D9"/>
    <w:rsid w:val="0082572C"/>
    <w:rsid w:val="00831C80"/>
    <w:rsid w:val="00846140"/>
    <w:rsid w:val="00871F37"/>
    <w:rsid w:val="008819EB"/>
    <w:rsid w:val="008A1A4C"/>
    <w:rsid w:val="008A77C8"/>
    <w:rsid w:val="008E14B6"/>
    <w:rsid w:val="008F272C"/>
    <w:rsid w:val="008F6A04"/>
    <w:rsid w:val="00900531"/>
    <w:rsid w:val="00901E0A"/>
    <w:rsid w:val="00906847"/>
    <w:rsid w:val="0091163D"/>
    <w:rsid w:val="009122CB"/>
    <w:rsid w:val="0091527E"/>
    <w:rsid w:val="009233CC"/>
    <w:rsid w:val="00926D07"/>
    <w:rsid w:val="0094532D"/>
    <w:rsid w:val="0095406B"/>
    <w:rsid w:val="00964776"/>
    <w:rsid w:val="0096795C"/>
    <w:rsid w:val="00975B25"/>
    <w:rsid w:val="00981DFE"/>
    <w:rsid w:val="009866D0"/>
    <w:rsid w:val="009931B5"/>
    <w:rsid w:val="00997062"/>
    <w:rsid w:val="009A2E55"/>
    <w:rsid w:val="009B7B16"/>
    <w:rsid w:val="009D05CD"/>
    <w:rsid w:val="009D7154"/>
    <w:rsid w:val="009E4648"/>
    <w:rsid w:val="00A24E9D"/>
    <w:rsid w:val="00A31538"/>
    <w:rsid w:val="00A5501F"/>
    <w:rsid w:val="00A56362"/>
    <w:rsid w:val="00A57034"/>
    <w:rsid w:val="00A64500"/>
    <w:rsid w:val="00A650BC"/>
    <w:rsid w:val="00A73180"/>
    <w:rsid w:val="00A91837"/>
    <w:rsid w:val="00A978E1"/>
    <w:rsid w:val="00AD477B"/>
    <w:rsid w:val="00AE345C"/>
    <w:rsid w:val="00AE59EA"/>
    <w:rsid w:val="00AE7CFF"/>
    <w:rsid w:val="00AF696C"/>
    <w:rsid w:val="00B01682"/>
    <w:rsid w:val="00B1087F"/>
    <w:rsid w:val="00B11EEE"/>
    <w:rsid w:val="00B27E4D"/>
    <w:rsid w:val="00B52566"/>
    <w:rsid w:val="00B66226"/>
    <w:rsid w:val="00B67920"/>
    <w:rsid w:val="00B911F8"/>
    <w:rsid w:val="00B9416A"/>
    <w:rsid w:val="00B96D7E"/>
    <w:rsid w:val="00BA0D99"/>
    <w:rsid w:val="00BA425F"/>
    <w:rsid w:val="00BC057F"/>
    <w:rsid w:val="00BC3142"/>
    <w:rsid w:val="00BD3E5C"/>
    <w:rsid w:val="00BE5492"/>
    <w:rsid w:val="00BE5DE3"/>
    <w:rsid w:val="00C1551B"/>
    <w:rsid w:val="00C2360B"/>
    <w:rsid w:val="00C31203"/>
    <w:rsid w:val="00C32E1B"/>
    <w:rsid w:val="00C33BAA"/>
    <w:rsid w:val="00C51422"/>
    <w:rsid w:val="00C6465B"/>
    <w:rsid w:val="00C7303E"/>
    <w:rsid w:val="00C87F75"/>
    <w:rsid w:val="00CA0ACE"/>
    <w:rsid w:val="00CA2634"/>
    <w:rsid w:val="00CC00A1"/>
    <w:rsid w:val="00CC6DA8"/>
    <w:rsid w:val="00CC7269"/>
    <w:rsid w:val="00CE077B"/>
    <w:rsid w:val="00D0561D"/>
    <w:rsid w:val="00D1616C"/>
    <w:rsid w:val="00D23902"/>
    <w:rsid w:val="00D25F4A"/>
    <w:rsid w:val="00D56849"/>
    <w:rsid w:val="00D70519"/>
    <w:rsid w:val="00D70C61"/>
    <w:rsid w:val="00D717F2"/>
    <w:rsid w:val="00DB7798"/>
    <w:rsid w:val="00DB77CA"/>
    <w:rsid w:val="00DC4CD6"/>
    <w:rsid w:val="00DD7FDE"/>
    <w:rsid w:val="00DE028A"/>
    <w:rsid w:val="00DE160F"/>
    <w:rsid w:val="00E11764"/>
    <w:rsid w:val="00E15832"/>
    <w:rsid w:val="00E23043"/>
    <w:rsid w:val="00E26B70"/>
    <w:rsid w:val="00E26C6E"/>
    <w:rsid w:val="00E361D9"/>
    <w:rsid w:val="00E37E9E"/>
    <w:rsid w:val="00E5091F"/>
    <w:rsid w:val="00E51D5A"/>
    <w:rsid w:val="00E56799"/>
    <w:rsid w:val="00E57D00"/>
    <w:rsid w:val="00E664F0"/>
    <w:rsid w:val="00E74E9E"/>
    <w:rsid w:val="00E95620"/>
    <w:rsid w:val="00EB0922"/>
    <w:rsid w:val="00ED01B3"/>
    <w:rsid w:val="00ED0539"/>
    <w:rsid w:val="00EE506F"/>
    <w:rsid w:val="00EF266D"/>
    <w:rsid w:val="00F02A9A"/>
    <w:rsid w:val="00F17D87"/>
    <w:rsid w:val="00F2536B"/>
    <w:rsid w:val="00F33031"/>
    <w:rsid w:val="00F37D1B"/>
    <w:rsid w:val="00F50A2F"/>
    <w:rsid w:val="00F9618C"/>
    <w:rsid w:val="00FF01E2"/>
    <w:rsid w:val="00FF1756"/>
    <w:rsid w:val="00FF4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602C4"/>
  <w15:docId w15:val="{6709BF4D-BB5B-4C93-A28B-8DB3B2C2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77B"/>
    <w:pPr>
      <w:widowControl w:val="0"/>
      <w:jc w:val="both"/>
    </w:pPr>
    <w:rPr>
      <w:rFonts w:ascii="Times New Roman" w:eastAsia="宋体" w:hAnsi="Times New Roman" w:cs="Times New Roman"/>
      <w:szCs w:val="24"/>
    </w:rPr>
  </w:style>
  <w:style w:type="paragraph" w:styleId="2">
    <w:name w:val="heading 2"/>
    <w:basedOn w:val="a"/>
    <w:next w:val="a"/>
    <w:link w:val="20"/>
    <w:qFormat/>
    <w:rsid w:val="00AD477B"/>
    <w:pPr>
      <w:keepNext/>
      <w:keepLines/>
      <w:adjustRightInd w:val="0"/>
      <w:snapToGrid w:val="0"/>
      <w:spacing w:beforeLines="100" w:afterLines="20" w:line="360" w:lineRule="auto"/>
      <w:jc w:val="center"/>
      <w:outlineLvl w:val="1"/>
    </w:pPr>
    <w:rPr>
      <w:rFonts w:ascii="Arial" w:eastAsia="方正小标宋_GBK" w:hAnsi="Arial" w:cs="Calibri"/>
      <w:sz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7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477B"/>
    <w:rPr>
      <w:sz w:val="18"/>
      <w:szCs w:val="18"/>
    </w:rPr>
  </w:style>
  <w:style w:type="paragraph" w:styleId="a5">
    <w:name w:val="footer"/>
    <w:basedOn w:val="a"/>
    <w:link w:val="a6"/>
    <w:uiPriority w:val="99"/>
    <w:unhideWhenUsed/>
    <w:rsid w:val="00AD477B"/>
    <w:pPr>
      <w:tabs>
        <w:tab w:val="center" w:pos="4153"/>
        <w:tab w:val="right" w:pos="8306"/>
      </w:tabs>
      <w:snapToGrid w:val="0"/>
      <w:jc w:val="left"/>
    </w:pPr>
    <w:rPr>
      <w:sz w:val="18"/>
      <w:szCs w:val="18"/>
    </w:rPr>
  </w:style>
  <w:style w:type="character" w:customStyle="1" w:styleId="a6">
    <w:name w:val="页脚 字符"/>
    <w:basedOn w:val="a0"/>
    <w:link w:val="a5"/>
    <w:uiPriority w:val="99"/>
    <w:rsid w:val="00AD477B"/>
    <w:rPr>
      <w:sz w:val="18"/>
      <w:szCs w:val="18"/>
    </w:rPr>
  </w:style>
  <w:style w:type="character" w:customStyle="1" w:styleId="20">
    <w:name w:val="标题 2 字符"/>
    <w:basedOn w:val="a0"/>
    <w:link w:val="2"/>
    <w:rsid w:val="00AD477B"/>
    <w:rPr>
      <w:rFonts w:ascii="Arial" w:eastAsia="方正小标宋_GBK" w:hAnsi="Arial" w:cs="Calibri"/>
      <w:sz w:val="36"/>
      <w:szCs w:val="21"/>
    </w:rPr>
  </w:style>
  <w:style w:type="paragraph" w:styleId="a7">
    <w:name w:val="Date"/>
    <w:basedOn w:val="a"/>
    <w:next w:val="a"/>
    <w:link w:val="a8"/>
    <w:uiPriority w:val="99"/>
    <w:semiHidden/>
    <w:unhideWhenUsed/>
    <w:rsid w:val="009233CC"/>
    <w:pPr>
      <w:ind w:leftChars="2500" w:left="100"/>
    </w:pPr>
  </w:style>
  <w:style w:type="character" w:customStyle="1" w:styleId="a8">
    <w:name w:val="日期 字符"/>
    <w:basedOn w:val="a0"/>
    <w:link w:val="a7"/>
    <w:uiPriority w:val="99"/>
    <w:semiHidden/>
    <w:rsid w:val="009233CC"/>
    <w:rPr>
      <w:rFonts w:ascii="Times New Roman" w:eastAsia="宋体" w:hAnsi="Times New Roman" w:cs="Times New Roman"/>
      <w:szCs w:val="24"/>
    </w:rPr>
  </w:style>
  <w:style w:type="paragraph" w:styleId="a9">
    <w:name w:val="List Paragraph"/>
    <w:basedOn w:val="a"/>
    <w:uiPriority w:val="34"/>
    <w:qFormat/>
    <w:rsid w:val="006C3EAC"/>
    <w:pPr>
      <w:ind w:firstLineChars="200" w:firstLine="420"/>
    </w:pPr>
  </w:style>
  <w:style w:type="paragraph" w:styleId="aa">
    <w:name w:val="Balloon Text"/>
    <w:basedOn w:val="a"/>
    <w:link w:val="ab"/>
    <w:uiPriority w:val="99"/>
    <w:semiHidden/>
    <w:unhideWhenUsed/>
    <w:rsid w:val="004E43C3"/>
    <w:rPr>
      <w:sz w:val="18"/>
      <w:szCs w:val="18"/>
    </w:rPr>
  </w:style>
  <w:style w:type="character" w:customStyle="1" w:styleId="ab">
    <w:name w:val="批注框文本 字符"/>
    <w:basedOn w:val="a0"/>
    <w:link w:val="aa"/>
    <w:uiPriority w:val="99"/>
    <w:semiHidden/>
    <w:rsid w:val="004E43C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7</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hyj</dc:creator>
  <cp:lastModifiedBy>Jiang Feng</cp:lastModifiedBy>
  <cp:revision>76</cp:revision>
  <cp:lastPrinted>2019-04-02T04:44:00Z</cp:lastPrinted>
  <dcterms:created xsi:type="dcterms:W3CDTF">2019-04-01T01:34:00Z</dcterms:created>
  <dcterms:modified xsi:type="dcterms:W3CDTF">2022-09-21T06:27:00Z</dcterms:modified>
</cp:coreProperties>
</file>